
<file path=[Content_Types].xml><?xml version="1.0" encoding="utf-8"?>
<Types xmlns="http://schemas.openxmlformats.org/package/2006/content-types">
  <Default Extension="xml" ContentType="application/xml"/>
  <Default Extension="sldx" ContentType="application/vnd.openxmlformats-officedocument.presentationml.slide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0597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Управление образования администрации города Бузулука</w:t>
      </w:r>
    </w:p>
    <w:p w14:paraId="15D770E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Муниципальное общеобразовательное автономное учреждение города Бузулука «Средняя общеобразовательная школа № </w:t>
      </w:r>
      <w:r>
        <w:rPr>
          <w:rFonts w:ascii="Times New Roman" w:hAnsi="Times New Roman" w:eastAsia="Times New Roman" w:cs="Times New Roman"/>
          <w:b/>
          <w:sz w:val="28"/>
          <w:szCs w:val="28"/>
          <w:rtl w:val="0"/>
          <w:lang w:eastAsia="ru-RU"/>
        </w:rPr>
        <w:t>3 имени Героя Советского Союза А.П.Чурилина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»</w:t>
      </w:r>
    </w:p>
    <w:p w14:paraId="432D8F50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8103AE0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CD0682E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05B7B7A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24B32A6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38C6D79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AA3B60E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F6868C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Методическая разработка </w:t>
      </w:r>
    </w:p>
    <w:p w14:paraId="33E9887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7E23FF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Тема: </w:t>
      </w:r>
      <w:r>
        <w:rPr>
          <w:rFonts w:hint="default" w:ascii="Times New Roman" w:hAnsi="Times New Roman" w:eastAsia="Times New Roman"/>
          <w:b w:val="0"/>
          <w:bCs w:val="0"/>
          <w:color w:val="000000"/>
          <w:sz w:val="28"/>
          <w:szCs w:val="28"/>
        </w:rPr>
        <w:t>Отработка правописания слов с парным по глухости - звонкости согласным в корне слова</w:t>
      </w:r>
    </w:p>
    <w:p w14:paraId="77F13C68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7516C40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Форма проведения: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rtl w:val="0"/>
          <w:lang w:eastAsia="ru-RU"/>
        </w:rPr>
        <w:t>урок</w:t>
      </w:r>
    </w:p>
    <w:p w14:paraId="71215383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7258E4F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Адресат: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rtl w:val="0"/>
          <w:lang w:eastAsia="ru-RU"/>
        </w:rPr>
        <w:t>обучающиеся</w:t>
      </w:r>
    </w:p>
    <w:p w14:paraId="2A918C4E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761A62C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407617B5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27EF85A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3ED22F9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3D1CD1E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519D06E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93070CE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EAD09DC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Автор: </w:t>
      </w:r>
      <w:r>
        <w:rPr>
          <w:rFonts w:ascii="Times New Roman" w:hAnsi="Times New Roman" w:eastAsia="Times New Roman" w:cs="Times New Roman"/>
          <w:sz w:val="28"/>
          <w:szCs w:val="28"/>
          <w:rtl w:val="0"/>
          <w:lang w:eastAsia="ru-RU"/>
        </w:rPr>
        <w:t>Каширская Наталья Викторовна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</w:p>
    <w:p w14:paraId="6BAB5C68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rtl w:val="0"/>
          <w:lang w:eastAsia="ru-RU"/>
        </w:rPr>
        <w:t>учитель начальных классов.</w:t>
      </w:r>
    </w:p>
    <w:p w14:paraId="1238A67D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EB4A35E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79606A1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56CD23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14:paraId="596424A8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rtl w:val="0"/>
          <w:lang w:eastAsia="ru-RU"/>
        </w:rPr>
      </w:pPr>
    </w:p>
    <w:p w14:paraId="2BF7509B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rtl w:val="0"/>
          <w:lang w:eastAsia="ru-RU"/>
        </w:rPr>
      </w:pPr>
    </w:p>
    <w:p w14:paraId="46B672CE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rtl w:val="0"/>
          <w:lang w:eastAsia="ru-RU"/>
        </w:rPr>
      </w:pPr>
    </w:p>
    <w:p w14:paraId="6EFA3A78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rtl w:val="0"/>
          <w:lang w:eastAsia="ru-RU"/>
        </w:rPr>
      </w:pPr>
    </w:p>
    <w:p w14:paraId="2D88E77D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rtl w:val="0"/>
          <w:lang w:eastAsia="ru-RU"/>
        </w:rPr>
      </w:pPr>
    </w:p>
    <w:p w14:paraId="7C22881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rtl w:val="0"/>
          <w:lang w:eastAsia="ru-RU"/>
        </w:rPr>
      </w:pPr>
    </w:p>
    <w:p w14:paraId="5C0E0138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rtl w:val="0"/>
          <w:lang w:eastAsia="ru-RU"/>
        </w:rPr>
      </w:pPr>
    </w:p>
    <w:p w14:paraId="44F3892D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rtl w:val="0"/>
          <w:lang w:eastAsia="ru-RU"/>
        </w:rPr>
      </w:pPr>
    </w:p>
    <w:p w14:paraId="59A69AB9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rtl w:val="0"/>
          <w:lang w:eastAsia="ru-RU"/>
        </w:rPr>
      </w:pPr>
    </w:p>
    <w:p w14:paraId="3D65DA42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14:paraId="6AE49E8E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14:paraId="17779B8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  <w:t>город Бузулук</w:t>
      </w:r>
    </w:p>
    <w:p w14:paraId="6D6A287C">
      <w:pPr>
        <w:shd w:val="clear" w:color="auto" w:fill="FFFFFF"/>
        <w:spacing w:after="0" w:line="240" w:lineRule="auto"/>
        <w:jc w:val="center"/>
        <w:rPr>
          <w:b/>
          <w:bCs/>
          <w:color w:val="000000"/>
          <w:sz w:val="28"/>
          <w:szCs w:val="28"/>
          <w:rtl w:val="0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  <w:t>202</w:t>
      </w:r>
      <w:r>
        <w:rPr>
          <w:rFonts w:hint="default" w:ascii="Times New Roman" w:hAnsi="Times New Roman" w:eastAsia="Times New Roman" w:cs="Times New Roman"/>
          <w:color w:val="1A1A1A"/>
          <w:sz w:val="28"/>
          <w:szCs w:val="28"/>
          <w:lang w:val="en-US" w:eastAsia="ru-RU"/>
        </w:rPr>
        <w:t>6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  <w:t xml:space="preserve"> год</w:t>
      </w:r>
    </w:p>
    <w:p w14:paraId="367B7A1A">
      <w:pPr>
        <w:pStyle w:val="5"/>
        <w:shd w:val="clear" w:color="auto" w:fill="FFFFFF"/>
        <w:spacing w:before="0" w:beforeAutospacing="0" w:after="0" w:afterAutospacing="0" w:line="240" w:lineRule="atLeast"/>
        <w:jc w:val="both"/>
        <w:rPr>
          <w:rFonts w:hint="default" w:ascii="Times New Roman" w:hAnsi="Times New Roman" w:eastAsia="Times New Roman"/>
          <w:b/>
          <w:bCs/>
          <w:color w:val="000000"/>
          <w:sz w:val="28"/>
          <w:szCs w:val="28"/>
        </w:rPr>
        <w:sectPr>
          <w:headerReference r:id="rId5" w:type="first"/>
          <w:footerReference r:id="rId7" w:type="first"/>
          <w:footerReference r:id="rId6" w:type="default"/>
          <w:pgSz w:w="11906" w:h="16838"/>
          <w:pgMar w:top="568" w:right="850" w:bottom="993" w:left="851" w:header="708" w:footer="708" w:gutter="0"/>
          <w:cols w:space="708" w:num="1"/>
          <w:titlePg/>
          <w:docGrid w:linePitch="360" w:charSpace="0"/>
        </w:sectPr>
      </w:pPr>
    </w:p>
    <w:p w14:paraId="1C9D192D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color w:val="000000"/>
          <w:sz w:val="28"/>
          <w:szCs w:val="28"/>
        </w:rPr>
        <w:t>Тема. Отработка правописания слов с парным по глухости - звонкости согласным в корне слова</w:t>
      </w:r>
    </w:p>
    <w:p w14:paraId="3087DCC6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Цель:</w:t>
      </w:r>
      <w:r>
        <w:rPr>
          <w:rFonts w:hint="default" w:ascii="Times New Roman" w:hAnsi="Times New Roman" w:eastAsia="Times New Roman"/>
          <w:sz w:val="28"/>
          <w:szCs w:val="28"/>
        </w:rPr>
        <w:t> формирование навыка правописания парных согласных в корне слова и в середине слова.</w:t>
      </w:r>
    </w:p>
    <w:p w14:paraId="7D5EB3C7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b/>
          <w:bCs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Задачи:</w:t>
      </w:r>
    </w:p>
    <w:p w14:paraId="7A94D095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Образовательная:</w:t>
      </w:r>
      <w:r>
        <w:rPr>
          <w:rFonts w:hint="default" w:ascii="Times New Roman" w:hAnsi="Times New Roman" w:eastAsia="Times New Roman"/>
          <w:sz w:val="28"/>
          <w:szCs w:val="28"/>
        </w:rPr>
        <w:t> повторить основные теоретические сведения по теме, закрепить их на практике, научить применять полученные знания и умения в нестандартной ситуации.</w:t>
      </w:r>
    </w:p>
    <w:p w14:paraId="0166AACC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Развивающая:</w:t>
      </w:r>
      <w:r>
        <w:rPr>
          <w:rFonts w:hint="default" w:ascii="Times New Roman" w:hAnsi="Times New Roman" w:eastAsia="Times New Roman"/>
          <w:sz w:val="28"/>
          <w:szCs w:val="28"/>
        </w:rPr>
        <w:t> способствовать развитию фонематического слуха, логического мышления, познавательной активности, расширять словарный запас.</w:t>
      </w:r>
    </w:p>
    <w:p w14:paraId="32DA3CB0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Воспитывающая: </w:t>
      </w:r>
      <w:r>
        <w:rPr>
          <w:rFonts w:hint="default" w:ascii="Times New Roman" w:hAnsi="Times New Roman" w:eastAsia="Times New Roman"/>
          <w:sz w:val="28"/>
          <w:szCs w:val="28"/>
        </w:rPr>
        <w:t>воспитывать  познавательный интерес, желание учиться и делать открытия.   </w:t>
      </w:r>
    </w:p>
    <w:p w14:paraId="051A86ED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Планируемый результат</w:t>
      </w:r>
    </w:p>
    <w:p w14:paraId="42726D65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b/>
          <w:bCs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Универсальные учебные действия (УУД): </w:t>
      </w:r>
    </w:p>
    <w:p w14:paraId="108435BD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Уметь выделять парные согласные по глухости – звонкости  в слабой позиции; составить алгоритм по проверке согласного в слабой позиции.</w:t>
      </w:r>
    </w:p>
    <w:p w14:paraId="44E5CB4A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Личностные УУД: </w:t>
      </w:r>
    </w:p>
    <w:p w14:paraId="733EB3DC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Сохранять мотивацию к учёбе, ориентироваться на понимание причин успеха в учёбе, проявлять интерес к новому учебному материалу, развивать способность к самооценке.</w:t>
      </w:r>
    </w:p>
    <w:p w14:paraId="6A9CC720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Познавательные УУД: </w:t>
      </w:r>
    </w:p>
    <w:p w14:paraId="322DC0C2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Осуществлять поиск нужной информации, использовать   модели, схемы, высказываться в устной форме, ориентироваться на разные способы решения задач,   анализировать объекты, выделять главное ,   делать выводы в результате совместной работы класса и учителя.  </w:t>
      </w:r>
    </w:p>
    <w:p w14:paraId="09E651C2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b/>
          <w:bCs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 Коммуникативные УУД: </w:t>
      </w:r>
    </w:p>
    <w:p w14:paraId="480F2F88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Допускать существование различных точек зрения, учитывать разные мнения,   формулировать собственное мнение и позицию в высказываниях,  контролировать действия партнёра, использовать речь для регуляции своего действия, владеть монологической и диалогической формой речи.</w:t>
      </w:r>
    </w:p>
    <w:p w14:paraId="30CC918D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b/>
          <w:bCs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sz w:val="28"/>
          <w:szCs w:val="28"/>
        </w:rPr>
        <w:t>Регулятивные УУД:</w:t>
      </w:r>
    </w:p>
    <w:p w14:paraId="651CC3E0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 Принимать и сохранять учебную задачу, учитывать выделенные учителем ориентиры действия, планировать свои действия. Осуществлять итоговый и пошаговый контроль, адекватно воспринимать оценку учителя, различать способ и результат действия, оценивать свои действия,     выполнять учебные действия.  </w:t>
      </w:r>
    </w:p>
    <w:p w14:paraId="21C71A28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color w:val="000000"/>
          <w:sz w:val="28"/>
          <w:szCs w:val="28"/>
        </w:rPr>
        <w:t>Тип урока</w:t>
      </w:r>
      <w:r>
        <w:rPr>
          <w:rFonts w:hint="default" w:ascii="Times New Roman" w:hAnsi="Times New Roman" w:eastAsia="Times New Roman"/>
          <w:color w:val="000000"/>
          <w:sz w:val="28"/>
          <w:szCs w:val="28"/>
        </w:rPr>
        <w:t>: у</w:t>
      </w:r>
      <w:r>
        <w:rPr>
          <w:rFonts w:ascii="Times New Roman" w:hAnsi="Times New Roman" w:eastAsia="Times New Roman" w:cs="&quot;YS Text&quot;"/>
          <w:sz w:val="28"/>
          <w:szCs w:val="28"/>
        </w:rPr>
        <w:t>рок обобщения и систематизации знаний</w:t>
      </w:r>
    </w:p>
    <w:p w14:paraId="28293EA4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b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8"/>
        </w:rPr>
        <w:t>Ход урока</w:t>
      </w:r>
    </w:p>
    <w:p w14:paraId="294459BF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b/>
          <w:bCs/>
          <w:color w:val="000000"/>
          <w:sz w:val="28"/>
          <w:szCs w:val="28"/>
        </w:rPr>
        <w:t>1.Орг. момент. Мотивация на учебную деятельность</w:t>
      </w:r>
    </w:p>
    <w:p w14:paraId="3C18E34F">
      <w:pPr>
        <w:pStyle w:val="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Style w:val="11"/>
          <w:rFonts w:hint="default" w:ascii="Times New Roman" w:hAnsi="Times New Roman" w:eastAsia="Times New Roman"/>
          <w:sz w:val="28"/>
          <w:szCs w:val="28"/>
        </w:rPr>
        <w:t xml:space="preserve">Снег летает и сверкает </w:t>
      </w:r>
    </w:p>
    <w:p w14:paraId="0D302A67">
      <w:pPr>
        <w:pStyle w:val="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Style w:val="11"/>
          <w:rFonts w:hint="default" w:ascii="Times New Roman" w:hAnsi="Times New Roman" w:eastAsia="Times New Roman"/>
          <w:sz w:val="28"/>
          <w:szCs w:val="28"/>
        </w:rPr>
        <w:t>В золотом сиянии дня,</w:t>
      </w:r>
    </w:p>
    <w:p w14:paraId="5AFCE55F">
      <w:pPr>
        <w:pStyle w:val="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Style w:val="11"/>
          <w:rFonts w:hint="default" w:ascii="Times New Roman" w:hAnsi="Times New Roman" w:eastAsia="Times New Roman"/>
          <w:sz w:val="28"/>
          <w:szCs w:val="28"/>
        </w:rPr>
        <w:t xml:space="preserve">Словно пухом устилает </w:t>
      </w:r>
    </w:p>
    <w:p w14:paraId="5B05662D">
      <w:pPr>
        <w:pStyle w:val="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Style w:val="11"/>
          <w:rFonts w:hint="default" w:ascii="Times New Roman" w:hAnsi="Times New Roman" w:eastAsia="Times New Roman"/>
          <w:sz w:val="28"/>
          <w:szCs w:val="28"/>
        </w:rPr>
        <w:t>Все дороги и дома.</w:t>
      </w:r>
    </w:p>
    <w:p w14:paraId="54A27E74">
      <w:pPr>
        <w:pStyle w:val="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Style w:val="11"/>
          <w:rFonts w:hint="default" w:ascii="Times New Roman" w:hAnsi="Times New Roman" w:eastAsia="Times New Roman"/>
          <w:sz w:val="28"/>
          <w:szCs w:val="28"/>
        </w:rPr>
        <w:t>Сыплет, сыплет снег – снежок,</w:t>
      </w:r>
    </w:p>
    <w:p w14:paraId="3E75306B">
      <w:pPr>
        <w:pStyle w:val="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Style w:val="11"/>
          <w:rFonts w:hint="default" w:ascii="Times New Roman" w:hAnsi="Times New Roman" w:eastAsia="Times New Roman"/>
          <w:sz w:val="28"/>
          <w:szCs w:val="28"/>
        </w:rPr>
        <w:t xml:space="preserve">Начинаем наш урок. </w:t>
      </w:r>
      <w:r>
        <w:rPr>
          <w:rStyle w:val="13"/>
          <w:rFonts w:hint="default" w:ascii="Times New Roman" w:hAnsi="Times New Roman" w:eastAsia="Times New Roman"/>
          <w:sz w:val="28"/>
          <w:szCs w:val="28"/>
        </w:rPr>
        <w:t>(Слайд  № 2)</w:t>
      </w:r>
    </w:p>
    <w:p w14:paraId="6E094C53">
      <w:pPr>
        <w:pStyle w:val="8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Style w:val="12"/>
          <w:rFonts w:hint="default" w:ascii="Times New Roman" w:hAnsi="Times New Roman" w:eastAsia="Times New Roman"/>
          <w:sz w:val="28"/>
          <w:szCs w:val="28"/>
        </w:rPr>
        <w:t xml:space="preserve">- </w:t>
      </w:r>
      <w:r>
        <w:rPr>
          <w:rStyle w:val="10"/>
          <w:rFonts w:hint="default" w:ascii="Times New Roman" w:hAnsi="Times New Roman" w:eastAsia="Times New Roman"/>
          <w:sz w:val="28"/>
          <w:szCs w:val="28"/>
        </w:rPr>
        <w:t>Как тихо падает снег, так же тихо сядем и мы.</w:t>
      </w:r>
    </w:p>
    <w:p w14:paraId="2C7FE7A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Я предлагаю отгадать загадку:</w:t>
      </w:r>
    </w:p>
    <w:p w14:paraId="440F7070">
      <w:pPr>
        <w:spacing w:after="0" w:line="240" w:lineRule="auto"/>
        <w:ind w:left="113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Природа уснула и спит крепким сном,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И речка затихла давно подо льдом,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И котик-мурлыка грустит у окна,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На улице кружит снегами...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 (Зима) </w:t>
      </w:r>
    </w:p>
    <w:p w14:paraId="790B3CA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– Ребята, какую орфограмму можно зажечь в слове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зима? (буква И проверяемая, поверочное слово зИмы)</w:t>
      </w:r>
    </w:p>
    <w:p w14:paraId="3350C07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Сегодня у нас необычный урок. Мы отправляемся в гости к зимушке-зиме. (слайды с зимним пейзажем)</w:t>
      </w:r>
    </w:p>
    <w:p w14:paraId="3216D59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  <w:t>ІІ. Актуализация опорных знаний</w:t>
      </w:r>
    </w:p>
    <w:p w14:paraId="06EA6AC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  <w:t>1. Минутка чистописания.</w:t>
      </w:r>
    </w:p>
    <w:p w14:paraId="7BE4B81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На экране появляются буквы. </w:t>
      </w:r>
    </w:p>
    <w:p w14:paraId="61BD1F07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- Дети, посмотрите внимательно на слайд, перед вами буквы.</w:t>
      </w:r>
    </w:p>
    <w:p w14:paraId="7C1E5E6E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б, с, ж, в, п, г, т, м, ф, з, к, д, ш</w:t>
      </w:r>
    </w:p>
    <w:p w14:paraId="10F97B2B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</w:p>
    <w:p w14:paraId="552DDE3F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 xml:space="preserve">- Какая буква лишняя и почему? 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shd w:val="clear" w:color="auto" w:fill="FFFFFF"/>
        </w:rPr>
        <w:t>(м – так как обозначает непарный согласный звук, а все остальные парные согласные)</w:t>
      </w:r>
    </w:p>
    <w:p w14:paraId="22ECC31F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 xml:space="preserve">- Запишите оставшиеся буквы  парами каллиграфически правильно. 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shd w:val="clear" w:color="auto" w:fill="FFFFFF"/>
        </w:rPr>
        <w:t>(дети проговаривают)</w:t>
      </w:r>
    </w:p>
    <w:p w14:paraId="74607501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shd w:val="clear" w:color="auto" w:fill="FFFFFF"/>
        </w:rPr>
        <w:t>б - п    в - ф    г – к    д - т    ж - ш  з - с</w:t>
      </w:r>
    </w:p>
    <w:p w14:paraId="10034B04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 xml:space="preserve">- По какому признаку вы их объединили в пары? 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shd w:val="clear" w:color="auto" w:fill="FFFFFF"/>
        </w:rPr>
        <w:t>(по звонкости - глухости).</w:t>
      </w:r>
    </w:p>
    <w:p w14:paraId="79A4960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  <w:t>2. Словарная работа.</w:t>
      </w:r>
    </w:p>
    <w:p w14:paraId="4EBED98A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 xml:space="preserve">- Назовите букву, которая осталась без пары. </w:t>
      </w:r>
    </w:p>
    <w:p w14:paraId="7E2D0D7F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 xml:space="preserve">Назовите словарное  слово  с буквой «эм» на тему «Зима». </w:t>
      </w:r>
    </w:p>
    <w:p w14:paraId="0560C41D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– Давайте запишем это слово в тетрадь.</w:t>
      </w:r>
    </w:p>
    <w:p w14:paraId="34DD1464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 xml:space="preserve">- Поднимите руку, кто написал в слове мороз непроверяемую букву О (А чтобы хорошо и надолго запомнить, какая буква  пишется в слове мороз, я предлагаю подобрать ассоциации к слову. Они должны быть на тему «Зима». На что похожа буква О?) </w:t>
      </w:r>
    </w:p>
    <w:p w14:paraId="7B7A96CA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</w:p>
    <w:p w14:paraId="2A16944C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298700" cy="1475105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shape102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147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353310" cy="1475105"/>
            <wp:effectExtent l="0" t="0" r="0" b="0"/>
            <wp:docPr id="1026" name="shape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shape102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147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7EA7E0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</w:p>
    <w:p w14:paraId="2E2DFDA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Мороз, (ворона, сорока, воробей, снегирь).</w:t>
      </w:r>
    </w:p>
    <w:p w14:paraId="26E871F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Подберите  к этому слову однокоренные слова.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(Устно:  морозик, морозный, морозище.) </w:t>
      </w:r>
    </w:p>
    <w:p w14:paraId="4B24B30E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Почему эти слова называются однокоренными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?  (У них есть общая часть корень – мороз и одинаковое лексическое значение)</w:t>
      </w:r>
    </w:p>
    <w:p w14:paraId="583CC5D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Молодцы, ребята, а мы продолжаем словарную работу.</w:t>
      </w:r>
    </w:p>
    <w:p w14:paraId="3A813CD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Посмотрите внимательно, перед вами три слова, используя ударный слог каждого слова, собери новое слово.</w:t>
      </w:r>
    </w:p>
    <w:p w14:paraId="343F7F84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вОин         рОбот        веснА (ворона)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записываем с комментированием в тетрадь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(в слове ВОРОНА непроверяемая буква О)</w:t>
      </w:r>
    </w:p>
    <w:p w14:paraId="56629557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Следующее словарное слово спряталось в ребусе.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(в слове СОРОКА непроверяемая буква о)</w:t>
      </w:r>
    </w:p>
    <w:p w14:paraId="5F255CE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drawing>
          <wp:inline distT="0" distB="0" distL="0" distR="0">
            <wp:extent cx="861060" cy="493395"/>
            <wp:effectExtent l="0" t="0" r="0" b="0"/>
            <wp:docPr id="1027" name="shape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shape102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49" t="3156" r="13857" b="9122"/>
                    <a:stretch>
                      <a:fillRect/>
                    </a:stretch>
                  </pic:blipFill>
                  <pic:spPr>
                    <a:xfrm>
                      <a:off x="0" y="0"/>
                      <a:ext cx="861132" cy="493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4A8A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-А теперь ребята, отгадайте загадку</w:t>
      </w:r>
    </w:p>
    <w:p w14:paraId="69BC0680">
      <w:pPr>
        <w:spacing w:after="0" w:line="240" w:lineRule="auto"/>
        <w:ind w:left="1134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Серый маленький и славный,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Чик — чирикает забавно,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Червяка нашел и съел,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Вмиг вспорхнул и полетел.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(Воробей )</w:t>
      </w:r>
    </w:p>
    <w:p w14:paraId="47B4051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(в слове ВОРОБЕЙ непроверяемая буква О)</w:t>
      </w:r>
    </w:p>
    <w:p w14:paraId="7DA5DD2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К какой группе птиц относятся воробей, ворона, сорока?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(оседлые- зимой и летом живут в наших краях)</w:t>
      </w:r>
    </w:p>
    <w:p w14:paraId="67A3897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Осталось одно слово. Отгадайте.  Эта птица к нам прилетает только зимой.  Доскажите словечко.</w:t>
      </w:r>
    </w:p>
    <w:p w14:paraId="05846492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Зарумянились кустарники</w:t>
      </w:r>
    </w:p>
    <w:p w14:paraId="30568502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Не от утренней зари.</w:t>
      </w:r>
    </w:p>
    <w:p w14:paraId="18E54752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Это красные фонарики</w:t>
      </w:r>
    </w:p>
    <w:p w14:paraId="59BB5975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Засветили…….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(снегири)</w:t>
      </w:r>
    </w:p>
    <w:p w14:paraId="184B00C4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4762" t="4762" r="4762" b="4762"/>
                <wp:wrapNone/>
                <wp:docPr id="1028" name="shape102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fm0" fmla="*/ 0 w 21600"/>
                            <a:gd name="fm1" fmla="*/ 0 h 21600"/>
                            <a:gd name="fm2" fmla="*/ 21600 w 21600"/>
                            <a:gd name="fm3" fmla="*/ 0 h 21600"/>
                            <a:gd name="fm4" fmla="*/ 21600 w 21600"/>
                            <a:gd name="fm5" fmla="*/ 21600 h 21600"/>
                            <a:gd name="fm6" fmla="*/ 0 w 21600"/>
                            <a:gd name="fm7" fmla="*/ 21600 h 21600"/>
                          </a:gdLst>
                          <a:ahLst/>
                          <a:cxnLst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1028" o:spid="_x0000_s1026" o:spt="100" style="position:absolute;left:0pt;margin-left:0pt;margin-top:0pt;height:50pt;width:50pt;visibility:hidden;z-index:251663360;mso-width-relative:page;mso-height-relative:page;" fillcolor="#FFFFFF" filled="t" stroked="t" coordsize="21600,21600" o:gfxdata="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Sst0q0gAAAAUBAAAPAAAAAAAAAAEAIAAA&#10;ACIAAABkcnMvZG93bnJldi54bWxQSwECFAAUAAAACACHTuJA1wM1MoQCAABXBgAADgAAAAAAAAAB&#10;ACAAAAAhAQAAZHJzL2Uyb0RvYy54bWxQSwUGAAAAAAYABgBZAQAAFwYAAAAA&#10;" path="m0,0l21600,0,21600,21600,0,21600xe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  <w:object>
          <v:shape id="_x0000_i1025" o:spt="75" type="#_x0000_t75" style="height:0pt;width:0pt;" o:ole="t" filled="f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PowerPoint.Slide.12" ShapeID="_x0000_i1025" DrawAspect="Content" ObjectID="_1468075725" r:id="rId12">
            <o:LockedField>false</o:LockedField>
          </o:OLEObject>
        </w:object>
      </w:r>
    </w:p>
    <w:p w14:paraId="71F448E1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К какой группе птиц относится снегирь? (зимующие, т.к. прилетают к нам зимовать).</w:t>
      </w:r>
    </w:p>
    <w:p w14:paraId="23A23180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Как вы помогаете птицам зимой? (делаем и вешаем кормушки, в готовые кормушки насыпаем корм)</w:t>
      </w:r>
    </w:p>
    <w:p w14:paraId="59BC819A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Ребята, дома вы попробуете сделать картинку – ассоциацию к любому словарному слову из нашей словарной работы.</w:t>
      </w:r>
    </w:p>
    <w:p w14:paraId="7903883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. Самоопределение к деятельности</w:t>
      </w:r>
    </w:p>
    <w:p w14:paraId="4D7749C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А теперь  посмотрите внимательно на  слово МОРОЗ.</w:t>
      </w:r>
    </w:p>
    <w:p w14:paraId="5DD5C41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Какая ещё буква в этом слове  создаёт опасность на письме? (буква З).</w:t>
      </w:r>
    </w:p>
    <w:p w14:paraId="5C59433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Почему? (слышим [с], а пишем букву З).</w:t>
      </w:r>
    </w:p>
    <w:p w14:paraId="53697CC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Как проверить букву парного согласного звука?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(изменить форму слова или подобрать однокоренное слово так, чтобы после согласного стоял гласный)</w:t>
      </w:r>
    </w:p>
    <w:p w14:paraId="1D1A448C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  <w:u w:val="single" w:color="auto"/>
        </w:rPr>
        <w:t>- Попробуйте сформулировать тему нашего урока?   </w:t>
      </w: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  <w:u w:val="single" w:color="auto"/>
        </w:rPr>
        <w:t>(Правописание слов с парной согласной на конце слова и перед другим согласным).</w:t>
      </w:r>
    </w:p>
    <w:p w14:paraId="56D63103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</w:rPr>
        <w:t>-</w:t>
      </w:r>
      <w:r>
        <w:rPr>
          <w:rFonts w:hint="default" w:ascii="Times New Roman" w:hAnsi="Times New Roman" w:eastAsia="Times New Roman"/>
          <w:color w:val="000000"/>
          <w:sz w:val="28"/>
          <w:szCs w:val="28"/>
          <w:u w:val="single" w:color="auto"/>
        </w:rPr>
        <w:t>Какие задачи  поставите перед собой?</w:t>
      </w: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 </w:t>
      </w:r>
    </w:p>
    <w:p w14:paraId="60C6F6E2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1.учиться находить слова с парной согласной в слабой позиции на конце и в середине слова;</w:t>
      </w:r>
    </w:p>
    <w:p w14:paraId="4BC97652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2.правильно писать эти слова;</w:t>
      </w:r>
    </w:p>
    <w:p w14:paraId="4C0A983F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3.подбирать проверочные слова</w:t>
      </w:r>
    </w:p>
    <w:p w14:paraId="30C16825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</w:rPr>
        <w:t>(учитель читает стих-е)</w:t>
      </w:r>
    </w:p>
    <w:p w14:paraId="1149726E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Часто хитрые подружки</w:t>
      </w:r>
    </w:p>
    <w:p w14:paraId="073B74FF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Подменить хотят друг дружку.</w:t>
      </w:r>
    </w:p>
    <w:p w14:paraId="5425B08E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Как узнать писать какую-</w:t>
      </w:r>
    </w:p>
    <w:p w14:paraId="770B2FF4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Эту букву иль другую?</w:t>
      </w:r>
    </w:p>
    <w:p w14:paraId="2ED758CF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С толку сбить хотят ребят,</w:t>
      </w:r>
    </w:p>
    <w:p w14:paraId="05C333B0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Но у нас не детский сад!</w:t>
      </w:r>
    </w:p>
    <w:p w14:paraId="5A2FEDEC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Мы решим проблему эту</w:t>
      </w:r>
    </w:p>
    <w:p w14:paraId="3089ACED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И расскажем всему свету.</w:t>
      </w:r>
    </w:p>
    <w:p w14:paraId="15D74C0E">
      <w:pPr>
        <w:pStyle w:val="5"/>
        <w:shd w:val="clear" w:color="auto" w:fill="FFFFFF"/>
        <w:spacing w:before="0" w:beforeAutospacing="0" w:after="0" w:afterAutospacing="0" w:line="240" w:lineRule="auto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i/>
          <w:iCs/>
          <w:color w:val="000000"/>
          <w:sz w:val="28"/>
          <w:szCs w:val="28"/>
        </w:rPr>
        <w:t>Предстоит сегодня нам всё расставить по местам.</w:t>
      </w:r>
    </w:p>
    <w:p w14:paraId="38CC908D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i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</w:rPr>
        <w:t>- Что это за подружки, про которых мы должны вспомнить</w:t>
      </w:r>
      <w:r>
        <w:rPr>
          <w:rFonts w:hint="default" w:ascii="Times New Roman" w:hAnsi="Times New Roman" w:eastAsia="Times New Roman"/>
          <w:i/>
          <w:color w:val="000000"/>
          <w:sz w:val="28"/>
          <w:szCs w:val="28"/>
        </w:rPr>
        <w:t>? (парные звонкие и глухие согласные)</w:t>
      </w:r>
    </w:p>
    <w:p w14:paraId="1E2EB14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. Работа по теме урока.</w:t>
      </w:r>
    </w:p>
    <w:p w14:paraId="427D286E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b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b/>
          <w:iCs/>
          <w:color w:val="000000"/>
          <w:sz w:val="28"/>
          <w:szCs w:val="28"/>
        </w:rPr>
        <w:t>1. Повторение и введение в тему урока.</w:t>
      </w:r>
    </w:p>
    <w:p w14:paraId="214A90AA"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 нам сегодня на урок прилетели на снежинках  зимние слова.  Посмотрите, ребята, в каждом слове нет по 1 букве, наверное,  ветер унёс. Давайте поработаем и восстановим буквы, которые  унес ветер.</w:t>
      </w:r>
    </w:p>
    <w:p w14:paraId="4E3BFB44"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А чтобы легче было работать предлагаю вам алгоритм: (на доске снежинки со словами)</w:t>
      </w:r>
    </w:p>
    <w:p w14:paraId="4D06787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Произношу слово, слышу звук.</w:t>
      </w:r>
    </w:p>
    <w:p w14:paraId="18725D1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Подбираю  проверочное.</w:t>
      </w:r>
    </w:p>
    <w:p w14:paraId="2B08636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Пишу слово правильно.</w:t>
      </w:r>
    </w:p>
    <w:p w14:paraId="6DF9ACE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7E1BAC6">
      <w:pPr>
        <w:pStyle w:val="5"/>
        <w:shd w:val="clear" w:color="auto" w:fill="FFFFFF"/>
        <w:spacing w:before="0" w:beforeAutospacing="0" w:after="135" w:afterAutospacing="0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Сугро..,   лё…,  шу…ка, холо…, сколь…кий.</w:t>
      </w:r>
    </w:p>
    <w:p w14:paraId="6D2AB140">
      <w:pPr>
        <w:pStyle w:val="5"/>
        <w:shd w:val="clear" w:color="auto" w:fill="FFFFFF"/>
        <w:spacing w:before="0" w:beforeAutospacing="0" w:after="135" w:afterAutospacing="0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( Учитель отдает детям снежинки.)</w:t>
      </w:r>
    </w:p>
    <w:p w14:paraId="2B0D170D">
      <w:pPr>
        <w:pStyle w:val="5"/>
        <w:shd w:val="clear" w:color="auto" w:fill="FFFFFF"/>
        <w:spacing w:before="0" w:beforeAutospacing="0" w:after="135" w:afterAutospacing="0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- Ребята, как проверить букву парного согласного звука, если он стоит в слабой позиции?</w:t>
      </w:r>
    </w:p>
    <w:p w14:paraId="16F1556A">
      <w:pPr>
        <w:pStyle w:val="5"/>
        <w:shd w:val="clear" w:color="auto" w:fill="FFFFFF"/>
        <w:spacing w:before="0" w:beforeAutospacing="0" w:after="135" w:afterAutospacing="0"/>
        <w:jc w:val="both"/>
        <w:rPr>
          <w:rFonts w:hint="default" w:ascii="Times New Roman" w:hAnsi="Times New Roman" w:eastAsia="Times New Roman"/>
          <w:b/>
          <w:sz w:val="28"/>
          <w:szCs w:val="28"/>
        </w:rPr>
      </w:pPr>
      <w:r>
        <w:rPr>
          <w:rFonts w:hint="default" w:ascii="Times New Roman" w:hAnsi="Times New Roman" w:eastAsia="Times New Roman"/>
          <w:b/>
          <w:sz w:val="28"/>
          <w:szCs w:val="28"/>
          <w:lang w:val="en-US"/>
        </w:rPr>
        <w:t>V</w:t>
      </w:r>
      <w:r>
        <w:rPr>
          <w:rFonts w:hint="default" w:ascii="Times New Roman" w:hAnsi="Times New Roman" w:eastAsia="Times New Roman"/>
          <w:b/>
          <w:sz w:val="28"/>
          <w:szCs w:val="28"/>
        </w:rPr>
        <w:t>. Физминутка.</w:t>
      </w:r>
    </w:p>
    <w:p w14:paraId="3923B3FD">
      <w:pPr>
        <w:pStyle w:val="5"/>
        <w:shd w:val="clear" w:color="auto" w:fill="FFFFFF"/>
        <w:spacing w:before="0" w:beforeAutospacing="0" w:after="135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  <w:shd w:val="clear" w:color="auto" w:fill="FFFFFF"/>
        </w:rPr>
        <w:t>На дворе у нас мороз.  </w:t>
      </w:r>
      <w:r>
        <w:rPr>
          <w:rFonts w:hint="default" w:ascii="Times New Roman" w:hAnsi="Times New Roman" w:eastAsia="Times New Roman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eastAsia="Times New Roman"/>
          <w:color w:val="000000"/>
          <w:sz w:val="28"/>
          <w:szCs w:val="28"/>
          <w:shd w:val="clear" w:color="auto" w:fill="FFFFFF"/>
        </w:rPr>
        <w:t>Чтобы носик не замерз, </w:t>
      </w:r>
      <w:r>
        <w:rPr>
          <w:rFonts w:hint="default" w:ascii="Times New Roman" w:hAnsi="Times New Roman" w:eastAsia="Times New Roman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eastAsia="Times New Roman"/>
          <w:color w:val="000000"/>
          <w:sz w:val="28"/>
          <w:szCs w:val="28"/>
          <w:shd w:val="clear" w:color="auto" w:fill="FFFFFF"/>
        </w:rPr>
        <w:t>Надо ножками потопать </w:t>
      </w:r>
      <w:r>
        <w:rPr>
          <w:rFonts w:hint="default" w:ascii="Times New Roman" w:hAnsi="Times New Roman" w:eastAsia="Times New Roman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eastAsia="Times New Roman"/>
          <w:color w:val="000000"/>
          <w:sz w:val="28"/>
          <w:szCs w:val="28"/>
          <w:shd w:val="clear" w:color="auto" w:fill="FFFFFF"/>
        </w:rPr>
        <w:t>И ладошками похлопать. </w:t>
      </w:r>
    </w:p>
    <w:p w14:paraId="0B365979">
      <w:pPr>
        <w:pStyle w:val="5"/>
        <w:shd w:val="clear" w:color="auto" w:fill="FFFFFF"/>
        <w:spacing w:before="0" w:beforeAutospacing="0" w:after="135" w:afterAutospacing="0"/>
        <w:jc w:val="both"/>
        <w:rPr>
          <w:rFonts w:hint="default" w:ascii="Times New Roman" w:hAnsi="Times New Roman" w:eastAsia="Times New Roman"/>
          <w:b/>
          <w:sz w:val="28"/>
          <w:szCs w:val="28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8"/>
          <w:shd w:val="clear" w:color="auto" w:fill="FFFFFF"/>
          <w:lang w:val="en-US"/>
        </w:rPr>
        <w:t>VI</w:t>
      </w:r>
      <w:r>
        <w:rPr>
          <w:rFonts w:hint="default" w:ascii="Times New Roman" w:hAnsi="Times New Roman" w:eastAsia="Times New Roman"/>
          <w:b/>
          <w:color w:val="000000"/>
          <w:sz w:val="28"/>
          <w:szCs w:val="28"/>
          <w:shd w:val="clear" w:color="auto" w:fill="FFFFFF"/>
        </w:rPr>
        <w:t>. Закрепление изученного материала.</w:t>
      </w:r>
    </w:p>
    <w:p w14:paraId="0834070E">
      <w:pPr>
        <w:pStyle w:val="5"/>
        <w:shd w:val="clear" w:color="auto" w:fill="FFFFFF"/>
        <w:spacing w:before="0" w:beforeAutospacing="0" w:after="135" w:afterAutospacing="0"/>
        <w:jc w:val="both"/>
        <w:rPr>
          <w:rFonts w:hint="default" w:ascii="Times New Roman" w:hAnsi="Times New Roman" w:eastAsia="Times New Roman"/>
          <w:b/>
          <w:sz w:val="28"/>
          <w:szCs w:val="28"/>
        </w:rPr>
      </w:pPr>
      <w:r>
        <w:rPr>
          <w:rFonts w:hint="default" w:ascii="Times New Roman" w:hAnsi="Times New Roman" w:eastAsia="Times New Roman"/>
          <w:b/>
          <w:sz w:val="28"/>
          <w:szCs w:val="28"/>
        </w:rPr>
        <w:t>1. Работа в парах.</w:t>
      </w:r>
    </w:p>
    <w:p w14:paraId="46971E57">
      <w:pPr>
        <w:pStyle w:val="5"/>
        <w:shd w:val="clear" w:color="auto" w:fill="FFFFFF"/>
        <w:spacing w:before="0" w:beforeAutospacing="0" w:after="135" w:afterAutospacing="0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- Ребята, давайте покажем зиме, как мы умеем работать в парах. А задание нам принес Снеговик.</w:t>
      </w:r>
    </w:p>
    <w:p w14:paraId="54F5ED4B">
      <w:pPr>
        <w:pStyle w:val="5"/>
        <w:shd w:val="clear" w:color="auto" w:fill="FFFFFF"/>
        <w:spacing w:before="0" w:beforeAutospacing="0" w:after="135" w:afterAutospacing="0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А сначала вспомним правила работы в парах. (правила на Снеговике)</w:t>
      </w:r>
    </w:p>
    <w:p w14:paraId="76F68DCF">
      <w:pPr>
        <w:pStyle w:val="5"/>
        <w:shd w:val="clear" w:color="auto" w:fill="FFFFFF"/>
        <w:spacing w:before="0" w:beforeAutospacing="0" w:after="135" w:afterAutospacing="0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drawing>
          <wp:inline distT="0" distB="0" distL="0" distR="0">
            <wp:extent cx="2628900" cy="918210"/>
            <wp:effectExtent l="0" t="0" r="0" b="0"/>
            <wp:docPr id="1030" name="shape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shape103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72" t="53570" r="23764" b="23759"/>
                    <a:stretch>
                      <a:fillRect/>
                    </a:stretch>
                  </pic:blipFill>
                  <pic:spPr>
                    <a:xfrm>
                      <a:off x="0" y="0"/>
                      <a:ext cx="2629143" cy="918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AB17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( У детей карточки)</w:t>
      </w:r>
    </w:p>
    <w:p w14:paraId="2664B92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Дорожка, замерз, прорубь</w:t>
      </w:r>
    </w:p>
    <w:p w14:paraId="5276C63A"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Прочитай транскрипцию слов. Запиши слова буквами.</w:t>
      </w:r>
    </w:p>
    <w:p w14:paraId="0A22A58D"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[д а р о ш к а]        [з а мʼ о р с ]          [ п р о р у пʼ]</w:t>
      </w:r>
    </w:p>
    <w:p w14:paraId="36137E9A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</w:rPr>
        <w:t>_____________________________________________</w:t>
      </w:r>
    </w:p>
    <w:p w14:paraId="6A0A8F40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</w:rPr>
        <w:t>Проверка Работы в парах. ( пара, которая первая справилась с работой поднимает руки домиком)</w:t>
      </w:r>
    </w:p>
    <w:p w14:paraId="7F92487E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</w:rPr>
        <w:t>(Учитель вызывает эту пару к доске. Они объясняют, а класс проверяет.)</w:t>
      </w:r>
    </w:p>
    <w:p w14:paraId="71BCA0EB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</w:rPr>
        <w:t>- Молодцы ребята, Вы порадовали  и Снеговика,  и нашу Зимушку.</w:t>
      </w:r>
    </w:p>
    <w:p w14:paraId="5C6FA9D7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b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8"/>
        </w:rPr>
        <w:t>2. Работа с Перфокартой.</w:t>
      </w:r>
    </w:p>
    <w:p w14:paraId="41FFC411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</w:rPr>
        <w:t>- Зимушка – Зима была очень внимательной,  весь урок наблюдала за вами. А сейчас она хочет проверить,  насколько внимательными были вы и как усвоили материал урока. Она приготовила для вас перфокарты.</w:t>
      </w:r>
    </w:p>
    <w:p w14:paraId="6468CF8A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color w:val="000000"/>
          <w:sz w:val="28"/>
          <w:szCs w:val="28"/>
        </w:rPr>
        <w:t>- Я буду читать слова по строчкам. Вы на слух определяете,  какая буква парного согласного пишется в этом слове и в перфокартах ставите крестик в нужной строке под соответствующей буквой (д, б, з, ж).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755"/>
        <w:gridCol w:w="708"/>
        <w:gridCol w:w="709"/>
        <w:gridCol w:w="736"/>
      </w:tblGrid>
      <w:tr w14:paraId="7504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821" w:type="dxa"/>
            <w:gridSpan w:val="5"/>
          </w:tcPr>
          <w:p w14:paraId="2C9C01FF">
            <w:pPr>
              <w:pStyle w:val="5"/>
              <w:spacing w:before="0" w:beforeAutospacing="0" w:after="0" w:afterAutospacing="0" w:line="240" w:lineRule="auto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2640965</wp:posOffset>
                      </wp:positionH>
                      <wp:positionV relativeFrom="paragraph">
                        <wp:posOffset>53975</wp:posOffset>
                      </wp:positionV>
                      <wp:extent cx="2647950" cy="1295400"/>
                      <wp:effectExtent l="3175" t="3175" r="3175" b="3175"/>
                      <wp:wrapNone/>
                      <wp:docPr id="1031" name="shape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47950" cy="1295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93D22">
                                  <w:pPr>
                                    <w:spacing w:after="0" w:line="240" w:lineRule="atLeas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1)  Зубки, березка, снежки, ягодка.</w:t>
                                  </w:r>
                                </w:p>
                                <w:p w14:paraId="6754140B">
                                  <w:pPr>
                                    <w:spacing w:after="0" w:line="240" w:lineRule="atLeas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2. Просьба, лодка, крышка.</w:t>
                                  </w:r>
                                </w:p>
                                <w:p w14:paraId="050A2A66">
                                  <w:pPr>
                                    <w:spacing w:after="0" w:line="240" w:lineRule="atLeas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3) Глазки, соседка, грибки.</w:t>
                                  </w:r>
                                </w:p>
                                <w:p w14:paraId="24D9EDBA">
                                  <w:pPr>
                                    <w:spacing w:after="0" w:line="240" w:lineRule="atLeas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4) Сказка, ложка, рыбка.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1031" o:spid="_x0000_s1026" o:spt="1" style="position:absolute;left:0pt;margin-left:207.95pt;margin-top:4.25pt;height:102pt;width:208.5pt;z-index:251659264;mso-width-relative:page;mso-height-relative:page;" fillcolor="#FFFFFF [3201]" filled="t" stroked="t" coordsize="21600,21600" o:gfxdata="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1ozVrtcAAAAJAQAADwAAAAAAAAABACAAAAAiAAAAZHJzL2Rvd25yZXYueG1sUEsBAhQA&#10;FAAAAAgAh07iQBnYVRPzAQAADwQAAA4AAAAAAAAAAQAgAAAAJgEAAGRycy9lMm9Eb2MueG1sUEsF&#10;BgAAAAAGAAYAWQEAAIs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10293D22">
                            <w:pPr>
                              <w:spacing w:after="0" w:line="24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1)  Зубки, березка, снежки, ягодка.</w:t>
                            </w:r>
                          </w:p>
                          <w:p w14:paraId="6754140B">
                            <w:pPr>
                              <w:spacing w:after="0" w:line="24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Просьба, лодка, крышка.</w:t>
                            </w:r>
                          </w:p>
                          <w:p w14:paraId="050A2A66">
                            <w:pPr>
                              <w:spacing w:after="0" w:line="24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3) Глазки, соседка, грибки.</w:t>
                            </w:r>
                          </w:p>
                          <w:p w14:paraId="24D9EDBA">
                            <w:pPr>
                              <w:spacing w:after="0" w:line="24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4) Сказка, ложка, рыбка.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  <w:t>Шифр</w:t>
            </w:r>
          </w:p>
        </w:tc>
      </w:tr>
      <w:tr w14:paraId="3CA21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  <w:vMerge w:val="restart"/>
          </w:tcPr>
          <w:p w14:paraId="529FAAD9">
            <w:pPr>
              <w:pStyle w:val="5"/>
              <w:spacing w:before="0" w:beforeAutospacing="0" w:after="0" w:afterAutospacing="0" w:line="240" w:lineRule="auto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  <w:t xml:space="preserve">     №</w:t>
            </w:r>
          </w:p>
          <w:p w14:paraId="6ABFFCE4">
            <w:pPr>
              <w:pStyle w:val="5"/>
              <w:spacing w:before="0" w:beforeAutospacing="0" w:after="0" w:afterAutospacing="0" w:line="240" w:lineRule="auto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  <w:t>строки</w:t>
            </w:r>
          </w:p>
        </w:tc>
        <w:tc>
          <w:tcPr>
            <w:tcW w:w="2908" w:type="dxa"/>
            <w:gridSpan w:val="4"/>
          </w:tcPr>
          <w:p w14:paraId="613F6D96">
            <w:pPr>
              <w:pStyle w:val="5"/>
              <w:spacing w:before="0" w:beforeAutospacing="0" w:after="0" w:afterAutospacing="0" w:line="240" w:lineRule="auto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  <w:t>Звонкая согласная в слове</w:t>
            </w:r>
          </w:p>
        </w:tc>
      </w:tr>
      <w:tr w14:paraId="30080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913" w:type="dxa"/>
            <w:vMerge w:val="continue"/>
          </w:tcPr>
          <w:p w14:paraId="68452970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</w:tcPr>
          <w:p w14:paraId="2B65A535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708" w:type="dxa"/>
          </w:tcPr>
          <w:p w14:paraId="2CEBAAB4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42571D89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b/>
                <w:color w:val="000000"/>
                <w:sz w:val="28"/>
                <w:szCs w:val="28"/>
              </w:rPr>
              <w:t>з</w:t>
            </w:r>
          </w:p>
        </w:tc>
        <w:tc>
          <w:tcPr>
            <w:tcW w:w="736" w:type="dxa"/>
          </w:tcPr>
          <w:p w14:paraId="0CE12896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b/>
                <w:color w:val="000000"/>
                <w:sz w:val="28"/>
                <w:szCs w:val="28"/>
              </w:rPr>
              <w:t>ж</w:t>
            </w:r>
          </w:p>
        </w:tc>
      </w:tr>
      <w:tr w14:paraId="7FF58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49D1C162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  <w:t>1)</w:t>
            </w:r>
          </w:p>
        </w:tc>
        <w:tc>
          <w:tcPr>
            <w:tcW w:w="755" w:type="dxa"/>
          </w:tcPr>
          <w:p w14:paraId="363B66AF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5F5B82F5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76A37103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07048C26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</w:tr>
      <w:tr w14:paraId="69B0D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7D4BD82D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  <w:t>2)</w:t>
            </w:r>
          </w:p>
        </w:tc>
        <w:tc>
          <w:tcPr>
            <w:tcW w:w="755" w:type="dxa"/>
          </w:tcPr>
          <w:p w14:paraId="3F28F574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628DD8CB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78EC9A03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3CD28DE1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</w:tr>
      <w:tr w14:paraId="32640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5D3A947D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  <w:t>3)</w:t>
            </w:r>
          </w:p>
        </w:tc>
        <w:tc>
          <w:tcPr>
            <w:tcW w:w="755" w:type="dxa"/>
          </w:tcPr>
          <w:p w14:paraId="152AE887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1D9A39FA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09422D75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57E7CA80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</w:tr>
      <w:tr w14:paraId="2FEFD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13" w:type="dxa"/>
          </w:tcPr>
          <w:p w14:paraId="1C5242A0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</w:rPr>
              <w:t>4)</w:t>
            </w:r>
          </w:p>
        </w:tc>
        <w:tc>
          <w:tcPr>
            <w:tcW w:w="755" w:type="dxa"/>
          </w:tcPr>
          <w:p w14:paraId="487F9210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010C4C54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5B982154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65748AFF">
            <w:pPr>
              <w:pStyle w:val="5"/>
              <w:spacing w:before="0" w:beforeAutospacing="0" w:after="150" w:afterAutospacing="0"/>
              <w:jc w:val="both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474167D9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</w:p>
    <w:p w14:paraId="7FED892D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b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8"/>
          <w:lang w:val="en-US"/>
        </w:rPr>
        <w:t>VII</w:t>
      </w:r>
      <w:r>
        <w:rPr>
          <w:rFonts w:hint="default" w:ascii="Times New Roman" w:hAnsi="Times New Roman" w:eastAsia="Times New Roman"/>
          <w:b/>
          <w:color w:val="000000"/>
          <w:sz w:val="28"/>
          <w:szCs w:val="28"/>
        </w:rPr>
        <w:t>. Рефлексия.</w:t>
      </w:r>
    </w:p>
    <w:p w14:paraId="2595F630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8"/>
        </w:rPr>
        <w:t xml:space="preserve">-  Снеговик просит </w:t>
      </w:r>
      <w:r>
        <w:rPr>
          <w:rFonts w:hint="default" w:ascii="Times New Roman" w:hAnsi="Times New Roman" w:eastAsia="Times New Roman"/>
          <w:sz w:val="28"/>
          <w:szCs w:val="28"/>
        </w:rPr>
        <w:t>подумать, всё ли на уроке у вас получилось? Оцените свою работу и поднимите смайлик с улыбкой, если вам всё понятно. (подняли, учитель зачитал слова).</w:t>
      </w:r>
    </w:p>
    <w:p w14:paraId="6723456F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-Поднимите задумчивый смайлик, если кое-что непонятно.</w:t>
      </w:r>
    </w:p>
    <w:p w14:paraId="4A18F9AD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b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- Поднимите грустный смайлик, если многое непонятно.</w:t>
      </w:r>
    </w:p>
    <w:p w14:paraId="33E9C81C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drawing>
          <wp:inline distT="0" distB="0" distL="0" distR="0">
            <wp:extent cx="1968500" cy="1476375"/>
            <wp:effectExtent l="0" t="0" r="0" b="0"/>
            <wp:docPr id="1032" name="shape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shape103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9061" cy="1476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674EC">
      <w:pPr>
        <w:pStyle w:val="5"/>
        <w:shd w:val="clear" w:color="auto" w:fill="FFFFFF"/>
        <w:spacing w:before="0" w:beforeAutospacing="0" w:after="150" w:afterAutospacing="0"/>
        <w:jc w:val="both"/>
        <w:rPr>
          <w:rFonts w:hint="default" w:ascii="Times New Roman" w:hAnsi="Times New Roman" w:eastAsia="Times New Roman"/>
          <w:b/>
          <w:color w:val="000000"/>
          <w:sz w:val="28"/>
          <w:szCs w:val="28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8"/>
          <w:lang w:val="en-US"/>
        </w:rPr>
        <w:t>VIII</w:t>
      </w:r>
      <w:r>
        <w:rPr>
          <w:rFonts w:hint="default" w:ascii="Times New Roman" w:hAnsi="Times New Roman" w:eastAsia="Times New Roman"/>
          <w:b/>
          <w:color w:val="000000"/>
          <w:sz w:val="28"/>
          <w:szCs w:val="28"/>
        </w:rPr>
        <w:t>. Итог урока.</w:t>
      </w:r>
    </w:p>
    <w:p w14:paraId="2E2B5C8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Что мы сегодня на уроке повторили? (повторили правописание слов с парными согласными по звонкости- глухости)</w:t>
      </w:r>
    </w:p>
    <w:p w14:paraId="2025601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 Чему научились ? (научились писать слова с парными согласными и подбирать проверочные слова)</w:t>
      </w:r>
    </w:p>
    <w:p w14:paraId="1F8DDDBE"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>IX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. Домашнее задание.</w:t>
      </w:r>
    </w:p>
    <w:p w14:paraId="6DAF55A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rtl w:val="0"/>
          <w:lang w:eastAsia="ru-RU"/>
        </w:rPr>
      </w:pPr>
    </w:p>
    <w:p w14:paraId="3618DA7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rtl w:val="0"/>
          <w:lang w:eastAsia="ru-RU"/>
        </w:rPr>
      </w:pPr>
    </w:p>
    <w:p w14:paraId="34DD90E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rtl w:val="0"/>
          <w:lang w:eastAsia="ru-RU"/>
        </w:rPr>
      </w:pPr>
    </w:p>
    <w:p w14:paraId="2F9007D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rtl w:val="0"/>
          <w:lang w:eastAsia="ru-RU"/>
        </w:rPr>
      </w:pPr>
    </w:p>
    <w:p w14:paraId="4D84B1F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rtl w:val="0"/>
          <w:lang w:eastAsia="ru-RU"/>
        </w:rPr>
      </w:pPr>
    </w:p>
    <w:p w14:paraId="19D3C1F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rtl w:val="0"/>
          <w:lang w:eastAsia="ru-RU"/>
        </w:rPr>
      </w:pPr>
    </w:p>
    <w:p w14:paraId="5661F3FB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rtl w:val="0"/>
          <w:lang w:eastAsia="ru-RU"/>
        </w:rPr>
      </w:pPr>
    </w:p>
    <w:p w14:paraId="680AC3A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rtl w:val="0"/>
          <w:lang w:eastAsia="ru-RU"/>
        </w:rPr>
      </w:pPr>
    </w:p>
    <w:p w14:paraId="5969C6C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rtl w:val="0"/>
          <w:lang w:eastAsia="ru-RU"/>
        </w:rPr>
      </w:pPr>
    </w:p>
    <w:p w14:paraId="1CEA397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rtl w:val="0"/>
          <w:lang w:eastAsia="ru-RU"/>
        </w:rPr>
      </w:pPr>
    </w:p>
    <w:p w14:paraId="00B15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B0B2EA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9F7415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13DBD04">
      <w:pPr>
        <w:spacing w:before="100" w:beforeAutospacing="1" w:after="100" w:afterAutospacing="1" w:line="240" w:lineRule="auto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Приложение 1</w:t>
      </w:r>
    </w:p>
    <w:p w14:paraId="4CCC177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FF0000"/>
          <w:sz w:val="28"/>
          <w:szCs w:val="28"/>
        </w:rPr>
        <w:t>Работа в парах.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>Прочитай транскрипцию слов. Запиши слова буквами.</w:t>
      </w:r>
    </w:p>
    <w:p w14:paraId="1A83B40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[д а р о ш к а]        [з а мʼ о р с ]          [ п р о р у пʼ]</w:t>
      </w:r>
    </w:p>
    <w:p w14:paraId="051C66AC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</w:t>
      </w:r>
    </w:p>
    <w:p w14:paraId="431F8CD3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36C69C8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FF0000"/>
          <w:sz w:val="28"/>
          <w:szCs w:val="28"/>
        </w:rPr>
        <w:t>Работа в парах.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>Прочитай транскрипцию слов. Запиши слова буквами.</w:t>
      </w:r>
    </w:p>
    <w:p w14:paraId="49D7187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[д а р о ш к а]        [з а мʼ о р с ]          [ п р о р у пʼ]</w:t>
      </w:r>
    </w:p>
    <w:p w14:paraId="4181EE42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</w:t>
      </w:r>
    </w:p>
    <w:p w14:paraId="1051787B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03E5DF1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FF0000"/>
          <w:sz w:val="28"/>
          <w:szCs w:val="28"/>
        </w:rPr>
        <w:t>Работа в парах.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>Прочитай транскрипцию слов. Запиши слова буквами.</w:t>
      </w:r>
    </w:p>
    <w:p w14:paraId="4004B8D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[д а р о ш к а]        [з а мʼ о р с ]          [ п р о р у пʼ]</w:t>
      </w:r>
    </w:p>
    <w:p w14:paraId="7BDFF8D1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</w:t>
      </w:r>
    </w:p>
    <w:p w14:paraId="7E287783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7D2CA82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FF0000"/>
          <w:sz w:val="28"/>
          <w:szCs w:val="28"/>
        </w:rPr>
        <w:t>Работа в парах.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>Прочитай транскрипцию слов. Запиши слова буквами.</w:t>
      </w:r>
    </w:p>
    <w:p w14:paraId="2A4F682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[д а р о ш к а]        [з а мʼ о р с ]          [ п р о р у пʼ]</w:t>
      </w:r>
    </w:p>
    <w:p w14:paraId="64B0F098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</w:t>
      </w:r>
    </w:p>
    <w:p w14:paraId="31AAA3BC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67C8A16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FF0000"/>
          <w:sz w:val="28"/>
          <w:szCs w:val="28"/>
        </w:rPr>
        <w:t>Работа в парах.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>Прочитай транскрипцию слов. Запиши слова буквами.</w:t>
      </w:r>
    </w:p>
    <w:p w14:paraId="35F0A92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[д а р о ш к а]        [з а мʼ о р с ]          [ п р о р у пʼ]</w:t>
      </w:r>
    </w:p>
    <w:p w14:paraId="03604563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</w:t>
      </w:r>
    </w:p>
    <w:p w14:paraId="551AF678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72EC1B1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FF0000"/>
          <w:sz w:val="28"/>
          <w:szCs w:val="28"/>
        </w:rPr>
        <w:t>Работа в парах.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>Прочитай транскрипцию слов. Запиши слова буквами.</w:t>
      </w:r>
    </w:p>
    <w:p w14:paraId="1E8D4A1C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[д а р о ш к а]        [з а мʼ о р с ]          [ п р о р у пʼ]</w:t>
      </w:r>
    </w:p>
    <w:p w14:paraId="2A2C03BA">
      <w:pPr>
        <w:pStyle w:val="5"/>
        <w:shd w:val="clear" w:color="auto" w:fill="FFFFFF"/>
        <w:spacing w:before="0" w:beforeAutospacing="0" w:after="150" w:afterAutospac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color w:val="000000"/>
          <w:sz w:val="28"/>
          <w:szCs w:val="28"/>
        </w:rPr>
        <w:t>_____________________________________________</w:t>
      </w:r>
    </w:p>
    <w:p w14:paraId="7759C98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pgSz w:w="11906" w:h="16838"/>
          <w:pgMar w:top="1134" w:right="1134" w:bottom="1134" w:left="1134" w:header="708" w:footer="708" w:gutter="0"/>
          <w:cols w:space="708" w:num="1"/>
          <w:docGrid w:linePitch="360" w:charSpace="0"/>
        </w:sectPr>
      </w:pPr>
    </w:p>
    <w:p w14:paraId="4B50DA8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D76627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755"/>
        <w:gridCol w:w="708"/>
        <w:gridCol w:w="709"/>
        <w:gridCol w:w="736"/>
      </w:tblGrid>
      <w:tr w14:paraId="62678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821" w:type="dxa"/>
            <w:gridSpan w:val="5"/>
          </w:tcPr>
          <w:p w14:paraId="6186AA05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Шифр</w:t>
            </w:r>
          </w:p>
        </w:tc>
      </w:tr>
      <w:tr w14:paraId="6C9DD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  <w:vMerge w:val="restart"/>
          </w:tcPr>
          <w:p w14:paraId="7A41A2A3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№</w:t>
            </w:r>
          </w:p>
          <w:p w14:paraId="5EFB2AD1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</w:t>
            </w:r>
          </w:p>
        </w:tc>
        <w:tc>
          <w:tcPr>
            <w:tcW w:w="2908" w:type="dxa"/>
            <w:gridSpan w:val="4"/>
          </w:tcPr>
          <w:p w14:paraId="1575E1AC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Звонкая согласная в слове</w:t>
            </w:r>
          </w:p>
        </w:tc>
      </w:tr>
      <w:tr w14:paraId="480C3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913" w:type="dxa"/>
            <w:vMerge w:val="continue"/>
          </w:tcPr>
          <w:p w14:paraId="2BAE9266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</w:tcPr>
          <w:p w14:paraId="2F886101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708" w:type="dxa"/>
          </w:tcPr>
          <w:p w14:paraId="3F13E9B5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7EB071C1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</w:t>
            </w:r>
          </w:p>
        </w:tc>
        <w:tc>
          <w:tcPr>
            <w:tcW w:w="736" w:type="dxa"/>
          </w:tcPr>
          <w:p w14:paraId="7005870A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ж</w:t>
            </w:r>
          </w:p>
        </w:tc>
      </w:tr>
      <w:tr w14:paraId="7418A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16ACD6B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755" w:type="dxa"/>
          </w:tcPr>
          <w:p w14:paraId="793927A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3C052CB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2446BD2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6CD65C4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7FF5F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239D670E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755" w:type="dxa"/>
          </w:tcPr>
          <w:p w14:paraId="546B687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77C2CCA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01765704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07DD51DD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47F9F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6A06658C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755" w:type="dxa"/>
          </w:tcPr>
          <w:p w14:paraId="054EDF8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01B66218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0EE18100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7FCB2C9D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718BC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13" w:type="dxa"/>
          </w:tcPr>
          <w:p w14:paraId="1ECC06F0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755" w:type="dxa"/>
          </w:tcPr>
          <w:p w14:paraId="534CB060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0D75AB6C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43272C4A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1A07B070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6D3B943B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755"/>
        <w:gridCol w:w="708"/>
        <w:gridCol w:w="709"/>
        <w:gridCol w:w="736"/>
      </w:tblGrid>
      <w:tr w14:paraId="141B0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821" w:type="dxa"/>
            <w:gridSpan w:val="5"/>
          </w:tcPr>
          <w:p w14:paraId="0547AD2D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Шифр</w:t>
            </w:r>
          </w:p>
        </w:tc>
      </w:tr>
      <w:tr w14:paraId="720B8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  <w:vMerge w:val="restart"/>
          </w:tcPr>
          <w:p w14:paraId="358B0DE0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№</w:t>
            </w:r>
          </w:p>
          <w:p w14:paraId="0AC0DC27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</w:t>
            </w:r>
          </w:p>
        </w:tc>
        <w:tc>
          <w:tcPr>
            <w:tcW w:w="2908" w:type="dxa"/>
            <w:gridSpan w:val="4"/>
          </w:tcPr>
          <w:p w14:paraId="7B7DD284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Звонкая согласная в слове</w:t>
            </w:r>
          </w:p>
        </w:tc>
      </w:tr>
      <w:tr w14:paraId="6894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913" w:type="dxa"/>
            <w:vMerge w:val="continue"/>
          </w:tcPr>
          <w:p w14:paraId="6208DF6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</w:tcPr>
          <w:p w14:paraId="024D45B1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708" w:type="dxa"/>
          </w:tcPr>
          <w:p w14:paraId="6AD51DC9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7DDB3BAD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</w:t>
            </w:r>
          </w:p>
        </w:tc>
        <w:tc>
          <w:tcPr>
            <w:tcW w:w="736" w:type="dxa"/>
          </w:tcPr>
          <w:p w14:paraId="32CB9C8C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ж</w:t>
            </w:r>
          </w:p>
        </w:tc>
      </w:tr>
      <w:tr w14:paraId="7C55A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07F92BE5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755" w:type="dxa"/>
          </w:tcPr>
          <w:p w14:paraId="7E83B1A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1D110EE0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70DBA615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30DC61B2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2B8B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59024E8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755" w:type="dxa"/>
          </w:tcPr>
          <w:p w14:paraId="17ED0CB3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66B677C5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6999845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06E62B19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219A6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27B2D10A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755" w:type="dxa"/>
          </w:tcPr>
          <w:p w14:paraId="1051A978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252479C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46730FF3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774C1D68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496A6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13" w:type="dxa"/>
          </w:tcPr>
          <w:p w14:paraId="6A0C8098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755" w:type="dxa"/>
          </w:tcPr>
          <w:p w14:paraId="2C0B2A7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11DC95D9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13098C56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7449BAF4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2BA5464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755"/>
        <w:gridCol w:w="708"/>
        <w:gridCol w:w="709"/>
        <w:gridCol w:w="736"/>
      </w:tblGrid>
      <w:tr w14:paraId="68F1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821" w:type="dxa"/>
            <w:gridSpan w:val="5"/>
          </w:tcPr>
          <w:p w14:paraId="700D2033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Шифр</w:t>
            </w:r>
          </w:p>
        </w:tc>
      </w:tr>
      <w:tr w14:paraId="30700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  <w:vMerge w:val="restart"/>
          </w:tcPr>
          <w:p w14:paraId="7F1B66BB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№</w:t>
            </w:r>
          </w:p>
          <w:p w14:paraId="7C07AB8C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</w:t>
            </w:r>
          </w:p>
        </w:tc>
        <w:tc>
          <w:tcPr>
            <w:tcW w:w="2908" w:type="dxa"/>
            <w:gridSpan w:val="4"/>
          </w:tcPr>
          <w:p w14:paraId="3C981724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Звонкая согласная в слове</w:t>
            </w:r>
          </w:p>
        </w:tc>
      </w:tr>
      <w:tr w14:paraId="12A6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913" w:type="dxa"/>
            <w:vMerge w:val="continue"/>
          </w:tcPr>
          <w:p w14:paraId="081FCAE6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</w:tcPr>
          <w:p w14:paraId="09A7DBF4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708" w:type="dxa"/>
          </w:tcPr>
          <w:p w14:paraId="508A38A9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41E873D8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</w:t>
            </w:r>
          </w:p>
        </w:tc>
        <w:tc>
          <w:tcPr>
            <w:tcW w:w="736" w:type="dxa"/>
          </w:tcPr>
          <w:p w14:paraId="6049EABB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ж</w:t>
            </w:r>
          </w:p>
        </w:tc>
      </w:tr>
      <w:tr w14:paraId="6A1DD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496494CD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755" w:type="dxa"/>
          </w:tcPr>
          <w:p w14:paraId="19366546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576C2624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34F7C368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7BE809FC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30647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333B88D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755" w:type="dxa"/>
          </w:tcPr>
          <w:p w14:paraId="47113708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02509220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567E81F5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2669CD5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4BCD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0E54F74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755" w:type="dxa"/>
          </w:tcPr>
          <w:p w14:paraId="7585619C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465C615B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4BED0FD9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764E175E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5AA0A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13" w:type="dxa"/>
          </w:tcPr>
          <w:p w14:paraId="7DE55E94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755" w:type="dxa"/>
          </w:tcPr>
          <w:p w14:paraId="6A7B5136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7ECE631A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7540F80C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578C4E2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3BFD797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637181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F569EB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4B531D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14A9018">
      <w:pPr>
        <w:spacing w:before="100" w:beforeAutospacing="1" w:after="100" w:afterAutospacing="1" w:line="240" w:lineRule="auto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Приложение 2</w:t>
      </w:r>
    </w:p>
    <w:p w14:paraId="1140190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755"/>
        <w:gridCol w:w="708"/>
        <w:gridCol w:w="709"/>
        <w:gridCol w:w="736"/>
      </w:tblGrid>
      <w:tr w14:paraId="1B37A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821" w:type="dxa"/>
            <w:gridSpan w:val="5"/>
          </w:tcPr>
          <w:p w14:paraId="269655D7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Шифр</w:t>
            </w:r>
          </w:p>
        </w:tc>
      </w:tr>
      <w:tr w14:paraId="6CFDD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  <w:vMerge w:val="restart"/>
          </w:tcPr>
          <w:p w14:paraId="34ED45FA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№</w:t>
            </w:r>
          </w:p>
          <w:p w14:paraId="009233C7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</w:t>
            </w:r>
          </w:p>
        </w:tc>
        <w:tc>
          <w:tcPr>
            <w:tcW w:w="2908" w:type="dxa"/>
            <w:gridSpan w:val="4"/>
          </w:tcPr>
          <w:p w14:paraId="6F0748B4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Звонкая согласная в слове</w:t>
            </w:r>
          </w:p>
        </w:tc>
      </w:tr>
      <w:tr w14:paraId="488B6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913" w:type="dxa"/>
            <w:vMerge w:val="continue"/>
          </w:tcPr>
          <w:p w14:paraId="61E7A628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</w:tcPr>
          <w:p w14:paraId="630A71DE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708" w:type="dxa"/>
          </w:tcPr>
          <w:p w14:paraId="211EFDBB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25504EBA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</w:t>
            </w:r>
          </w:p>
        </w:tc>
        <w:tc>
          <w:tcPr>
            <w:tcW w:w="736" w:type="dxa"/>
          </w:tcPr>
          <w:p w14:paraId="6248FB37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ж</w:t>
            </w:r>
          </w:p>
        </w:tc>
      </w:tr>
      <w:tr w14:paraId="1474B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579EABE6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755" w:type="dxa"/>
          </w:tcPr>
          <w:p w14:paraId="7AACFD1C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7732C923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1323E902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49280336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17D61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24676559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755" w:type="dxa"/>
          </w:tcPr>
          <w:p w14:paraId="47463765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5C87E80A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2DCB0D94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72549F14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4FCC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07D8F38D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755" w:type="dxa"/>
          </w:tcPr>
          <w:p w14:paraId="11D08E10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289DAE66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78344FA2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48012DC8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07F7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13" w:type="dxa"/>
          </w:tcPr>
          <w:p w14:paraId="7B06AC58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755" w:type="dxa"/>
          </w:tcPr>
          <w:p w14:paraId="1A48A6F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3C9AA5F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059ECB1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679A625A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7FA915C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755"/>
        <w:gridCol w:w="708"/>
        <w:gridCol w:w="709"/>
        <w:gridCol w:w="736"/>
      </w:tblGrid>
      <w:tr w14:paraId="5D85C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821" w:type="dxa"/>
            <w:gridSpan w:val="5"/>
          </w:tcPr>
          <w:p w14:paraId="3618CF4D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Шифр</w:t>
            </w:r>
          </w:p>
        </w:tc>
      </w:tr>
      <w:tr w14:paraId="1CC3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  <w:vMerge w:val="restart"/>
          </w:tcPr>
          <w:p w14:paraId="237FA7F6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№</w:t>
            </w:r>
          </w:p>
          <w:p w14:paraId="294DE16A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</w:t>
            </w:r>
          </w:p>
        </w:tc>
        <w:tc>
          <w:tcPr>
            <w:tcW w:w="2908" w:type="dxa"/>
            <w:gridSpan w:val="4"/>
          </w:tcPr>
          <w:p w14:paraId="65AF4BBF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Звонкая согласная в слове</w:t>
            </w:r>
          </w:p>
        </w:tc>
      </w:tr>
      <w:tr w14:paraId="5903B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913" w:type="dxa"/>
            <w:vMerge w:val="continue"/>
          </w:tcPr>
          <w:p w14:paraId="49BAC403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</w:tcPr>
          <w:p w14:paraId="7942E215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708" w:type="dxa"/>
          </w:tcPr>
          <w:p w14:paraId="0E3108C1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059193E6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</w:t>
            </w:r>
          </w:p>
        </w:tc>
        <w:tc>
          <w:tcPr>
            <w:tcW w:w="736" w:type="dxa"/>
          </w:tcPr>
          <w:p w14:paraId="18DFFA7C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ж</w:t>
            </w:r>
          </w:p>
        </w:tc>
      </w:tr>
      <w:tr w14:paraId="59502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1E3DF120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755" w:type="dxa"/>
          </w:tcPr>
          <w:p w14:paraId="6DCE3F6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3DA4894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7F5FB3B9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1716490B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1C61F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1ABCFD2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755" w:type="dxa"/>
          </w:tcPr>
          <w:p w14:paraId="54A5126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74E0863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17D72E20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7AAA270E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2AB11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1194CB4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755" w:type="dxa"/>
          </w:tcPr>
          <w:p w14:paraId="55B77F23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3AF172D3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397072A2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269F16A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299FC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13" w:type="dxa"/>
          </w:tcPr>
          <w:p w14:paraId="07939A4C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755" w:type="dxa"/>
          </w:tcPr>
          <w:p w14:paraId="24BD8F7D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0FFB765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16CB98B9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3B538D1E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5902540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755"/>
        <w:gridCol w:w="708"/>
        <w:gridCol w:w="709"/>
        <w:gridCol w:w="736"/>
      </w:tblGrid>
      <w:tr w14:paraId="339D1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821" w:type="dxa"/>
            <w:gridSpan w:val="5"/>
          </w:tcPr>
          <w:p w14:paraId="44AC3878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Шифр</w:t>
            </w:r>
          </w:p>
        </w:tc>
      </w:tr>
      <w:tr w14:paraId="4E78F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  <w:vMerge w:val="restart"/>
          </w:tcPr>
          <w:p w14:paraId="2042EED8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№</w:t>
            </w:r>
          </w:p>
          <w:p w14:paraId="77332141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</w:t>
            </w:r>
          </w:p>
        </w:tc>
        <w:tc>
          <w:tcPr>
            <w:tcW w:w="2908" w:type="dxa"/>
            <w:gridSpan w:val="4"/>
          </w:tcPr>
          <w:p w14:paraId="456F3503">
            <w:pPr>
              <w:pStyle w:val="5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Звонкая согласная в слове</w:t>
            </w:r>
          </w:p>
        </w:tc>
      </w:tr>
      <w:tr w14:paraId="4B7B5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913" w:type="dxa"/>
            <w:vMerge w:val="continue"/>
          </w:tcPr>
          <w:p w14:paraId="1EADF9F6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</w:tcPr>
          <w:p w14:paraId="5EF06487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708" w:type="dxa"/>
          </w:tcPr>
          <w:p w14:paraId="6D38E4EA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5384230F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</w:t>
            </w:r>
          </w:p>
        </w:tc>
        <w:tc>
          <w:tcPr>
            <w:tcW w:w="736" w:type="dxa"/>
          </w:tcPr>
          <w:p w14:paraId="49C49A3A">
            <w:pPr>
              <w:pStyle w:val="5"/>
              <w:spacing w:before="0" w:beforeAutospacing="0" w:after="15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ж</w:t>
            </w:r>
          </w:p>
        </w:tc>
      </w:tr>
      <w:tr w14:paraId="29E69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616D6CB6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755" w:type="dxa"/>
          </w:tcPr>
          <w:p w14:paraId="2CEF95A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1928DDC7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7100EB99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5D79338C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1079E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39C882EE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755" w:type="dxa"/>
          </w:tcPr>
          <w:p w14:paraId="73903F9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33D2E84F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4F3F629B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02B550C9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31A22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</w:tcPr>
          <w:p w14:paraId="4BB80F3D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755" w:type="dxa"/>
          </w:tcPr>
          <w:p w14:paraId="1CEA1464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4F574200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5A513ACA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2AB1264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14:paraId="0BF7B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13" w:type="dxa"/>
          </w:tcPr>
          <w:p w14:paraId="15D68289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755" w:type="dxa"/>
          </w:tcPr>
          <w:p w14:paraId="2C98D701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5C8BAE94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12A43C82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14:paraId="641556CD">
            <w:pPr>
              <w:pStyle w:val="5"/>
              <w:spacing w:before="0" w:beforeAutospacing="0" w:after="15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190B78FB">
      <w:pPr>
        <w:spacing w:before="100" w:beforeAutospacing="1" w:after="100" w:afterAutospacing="1" w:line="240" w:lineRule="auto"/>
        <w:sectPr>
          <w:pgSz w:w="11906" w:h="16838"/>
          <w:pgMar w:top="568" w:right="850" w:bottom="993" w:left="851" w:header="708" w:footer="708" w:gutter="0"/>
          <w:cols w:space="708" w:num="2"/>
          <w:docGrid w:linePitch="360" w:charSpace="0"/>
        </w:sectPr>
      </w:pPr>
    </w:p>
    <w:p w14:paraId="7BE043AE">
      <w:pPr>
        <w:spacing w:before="100" w:beforeAutospacing="1" w:after="100" w:afterAutospacing="1" w:line="240" w:lineRule="auto"/>
        <w:rPr>
          <w:rFonts w:ascii="Times New Roman" w:hAnsi="Times New Roman" w:eastAsia="Times New Roman"/>
          <w:sz w:val="144"/>
          <w:szCs w:val="144"/>
        </w:rPr>
      </w:pPr>
      <w:r>
        <w:rPr>
          <w:rFonts w:ascii="Times New Roman" w:hAnsi="Times New Roman" w:eastAsia="Times New Roman"/>
          <w:sz w:val="144"/>
          <w:szCs w:val="14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67945</wp:posOffset>
                </wp:positionV>
                <wp:extent cx="4102100" cy="1714500"/>
                <wp:effectExtent l="3175" t="3175" r="3175" b="3175"/>
                <wp:wrapNone/>
                <wp:docPr id="1033" name="shape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2099" cy="17145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1FDB6649">
                            <w:pPr>
                              <w:jc w:val="center"/>
                              <w:rPr>
                                <w:rFonts w:ascii="Times New Roman" w:hAnsi="Times New Roman" w:eastAsia="Times New Roman"/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z w:val="180"/>
                                <w:szCs w:val="180"/>
                              </w:rPr>
                              <w:t>сугро...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33" o:spid="_x0000_s1026" o:spt="1" style="position:absolute;left:0pt;margin-left:-0.1pt;margin-top:5.35pt;height:135pt;width:323pt;z-index:251659264;mso-width-relative:page;mso-height-relative:page;" fillcolor="#FFFFFF" filled="t" stroked="t" coordsize="21600,21600" o:gfxdata="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EjtIj1gAAAAgBAAAPAAAAAAAAAAEAIAAAACIAAABkcnMvZG93bnJldi54bWxQSwECFAAU&#10;AAAACACHTuJAh/ykgfMBAAAOBAAADgAAAAAAAAABACAAAAAlAQAAZHJzL2Uyb0RvYy54bWxQSwUG&#10;AAAAAAYABgBZAQAAi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FDB6649">
                      <w:pPr>
                        <w:jc w:val="center"/>
                        <w:rPr>
                          <w:rFonts w:ascii="Times New Roman" w:hAnsi="Times New Roman" w:eastAsia="Times New Roman"/>
                          <w:sz w:val="180"/>
                          <w:szCs w:val="180"/>
                        </w:rPr>
                      </w:pP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z w:val="180"/>
                          <w:szCs w:val="180"/>
                        </w:rPr>
                        <w:t>сугро...</w:t>
                      </w:r>
                    </w:p>
                  </w:txbxContent>
                </v:textbox>
              </v:rect>
            </w:pict>
          </mc:Fallback>
        </mc:AlternateContent>
      </w:r>
    </w:p>
    <w:p w14:paraId="229E3A58">
      <w:pPr>
        <w:spacing w:before="100" w:beforeAutospacing="1" w:after="100" w:afterAutospacing="1" w:line="240" w:lineRule="auto"/>
        <w:rPr>
          <w:rFonts w:ascii="Times New Roman" w:hAnsi="Times New Roman" w:eastAsia="Times New Roman"/>
          <w:sz w:val="144"/>
          <w:szCs w:val="144"/>
        </w:rPr>
      </w:pPr>
      <w:r>
        <w:rPr>
          <w:rFonts w:ascii="Times New Roman" w:hAnsi="Times New Roman" w:eastAsia="Times New Roman"/>
          <w:sz w:val="144"/>
          <w:szCs w:val="14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4687570</wp:posOffset>
                </wp:positionH>
                <wp:positionV relativeFrom="paragraph">
                  <wp:posOffset>685800</wp:posOffset>
                </wp:positionV>
                <wp:extent cx="3517900" cy="1689100"/>
                <wp:effectExtent l="3175" t="3175" r="3175" b="3175"/>
                <wp:wrapNone/>
                <wp:docPr id="1034" name="shape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7898" cy="16891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681B7E42">
                            <w:pPr>
                              <w:jc w:val="center"/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z w:val="180"/>
                                <w:szCs w:val="180"/>
                              </w:rPr>
                              <w:t>холо...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34" o:spid="_x0000_s1026" o:spt="1" style="position:absolute;left:0pt;margin-left:369.1pt;margin-top:54pt;height:133pt;width:277pt;z-index:251662336;mso-width-relative:page;mso-height-relative:page;" fillcolor="#FFFFFF" filled="t" stroked="t" coordsize="21600,21600" o:gfxdata="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7ieQfYAAAADAEAAA8AAAAAAAAAAQAgAAAAIgAAAGRycy9kb3ducmV2LnhtbFBLAQIU&#10;ABQAAAAIAIdO4kCQF4qF8wEAAA4EAAAOAAAAAAAAAAEAIAAAACcBAABkcnMvZTJvRG9jLnhtbFBL&#10;BQYAAAAABgAGAFkBAACM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81B7E42">
                      <w:pPr>
                        <w:jc w:val="center"/>
                        <w:rPr>
                          <w:rFonts w:ascii="Times New Roman" w:hAnsi="Times New Roman" w:eastAsia="Times New Roman"/>
                          <w:b/>
                          <w:bCs/>
                          <w:sz w:val="180"/>
                          <w:szCs w:val="180"/>
                        </w:rPr>
                      </w:pP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z w:val="180"/>
                          <w:szCs w:val="180"/>
                        </w:rPr>
                        <w:t>холо...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sz w:val="144"/>
          <w:szCs w:val="14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782955</wp:posOffset>
                </wp:positionV>
                <wp:extent cx="4089400" cy="1587500"/>
                <wp:effectExtent l="3175" t="3175" r="3175" b="3175"/>
                <wp:wrapNone/>
                <wp:docPr id="1035" name="shape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399" cy="15875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48055157">
                            <w:pPr>
                              <w:jc w:val="center"/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z w:val="180"/>
                                <w:szCs w:val="180"/>
                              </w:rPr>
                              <w:t>лё...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35" o:spid="_x0000_s1026" o:spt="1" style="position:absolute;left:0pt;margin-left:-1.6pt;margin-top:61.65pt;height:125pt;width:322pt;z-index:251660288;mso-width-relative:page;mso-height-relative:page;" fillcolor="#FFFFFF" filled="t" stroked="t" coordsize="21600,21600" o:gfxdata="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3mo3P1gAAAAoBAAAPAAAAAAAAAAEAIAAAACIAAABkcnMvZG93bnJldi54bWxQSwECFAAU&#10;AAAACACHTuJA85YKlPMBAAAOBAAADgAAAAAAAAABACAAAAAlAQAAZHJzL2Uyb0RvYy54bWxQSwUG&#10;AAAAAAYABgBZAQAAi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8055157">
                      <w:pPr>
                        <w:jc w:val="center"/>
                        <w:rPr>
                          <w:rFonts w:ascii="Times New Roman" w:hAnsi="Times New Roman" w:eastAsia="Times New Roman"/>
                          <w:b/>
                          <w:bCs/>
                          <w:sz w:val="180"/>
                          <w:szCs w:val="180"/>
                        </w:rPr>
                      </w:pP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z w:val="180"/>
                          <w:szCs w:val="180"/>
                        </w:rPr>
                        <w:t>лё...</w:t>
                      </w:r>
                    </w:p>
                  </w:txbxContent>
                </v:textbox>
              </v:rect>
            </w:pict>
          </mc:Fallback>
        </mc:AlternateContent>
      </w:r>
    </w:p>
    <w:p w14:paraId="28B83B20">
      <w:pPr>
        <w:spacing w:before="100" w:beforeAutospacing="1" w:after="100" w:afterAutospacing="1" w:line="240" w:lineRule="auto"/>
        <w:rPr>
          <w:rFonts w:ascii="Times New Roman" w:hAnsi="Times New Roman" w:eastAsia="Times New Roman"/>
          <w:sz w:val="144"/>
          <w:szCs w:val="144"/>
        </w:rPr>
      </w:pPr>
    </w:p>
    <w:p w14:paraId="13E7DFB3">
      <w:pPr>
        <w:spacing w:before="100" w:beforeAutospacing="1" w:after="100" w:afterAutospacing="1" w:line="240" w:lineRule="auto"/>
        <w:rPr>
          <w:rFonts w:ascii="Times New Roman" w:hAnsi="Times New Roman" w:eastAsia="Times New Roman"/>
          <w:sz w:val="144"/>
          <w:szCs w:val="144"/>
        </w:rPr>
      </w:pPr>
      <w:r>
        <w:rPr>
          <w:rFonts w:ascii="Times New Roman" w:hAnsi="Times New Roman" w:eastAsia="Times New Roman"/>
          <w:sz w:val="144"/>
          <w:szCs w:val="14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210820</wp:posOffset>
                </wp:positionV>
                <wp:extent cx="4076700" cy="1638300"/>
                <wp:effectExtent l="3175" t="3175" r="3175" b="3175"/>
                <wp:wrapNone/>
                <wp:docPr id="1036" name="shape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699" cy="16383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7DDAE1CA">
                            <w:pPr>
                              <w:jc w:val="center"/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z w:val="180"/>
                                <w:szCs w:val="180"/>
                              </w:rPr>
                              <w:t>шу...ка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36" o:spid="_x0000_s1026" o:spt="1" style="position:absolute;left:0pt;margin-left:-4.1pt;margin-top:16.6pt;height:129pt;width:321pt;z-index:251661312;mso-width-relative:page;mso-height-relative:page;" fillcolor="#FFFFFF" filled="t" stroked="t" coordsize="21600,21600" o:gfxdata="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61ustcAAAAJAQAADwAAAAAAAAABACAAAAAiAAAAZHJzL2Rvd25yZXYueG1sUEsBAhQA&#10;FAAAAAgAh07iQMS3V1XzAQAADgQAAA4AAAAAAAAAAQAgAAAAJgEAAGRycy9lMm9Eb2MueG1sUEsF&#10;BgAAAAAGAAYAWQEAAIs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DDAE1CA">
                      <w:pPr>
                        <w:jc w:val="center"/>
                        <w:rPr>
                          <w:rFonts w:ascii="Times New Roman" w:hAnsi="Times New Roman" w:eastAsia="Times New Roman"/>
                          <w:b/>
                          <w:bCs/>
                          <w:sz w:val="180"/>
                          <w:szCs w:val="180"/>
                        </w:rPr>
                      </w:pP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z w:val="180"/>
                          <w:szCs w:val="180"/>
                        </w:rPr>
                        <w:t>шу...ка</w:t>
                      </w:r>
                    </w:p>
                  </w:txbxContent>
                </v:textbox>
              </v:rect>
            </w:pict>
          </mc:Fallback>
        </mc:AlternateContent>
      </w:r>
    </w:p>
    <w:p w14:paraId="4BE87D7E">
      <w:pPr>
        <w:spacing w:before="100" w:beforeAutospacing="1" w:after="100" w:afterAutospacing="1" w:line="240" w:lineRule="auto"/>
        <w:rPr>
          <w:rFonts w:ascii="Times New Roman" w:hAnsi="Times New Roman" w:eastAsia="Times New Roman"/>
          <w:sz w:val="144"/>
          <w:szCs w:val="144"/>
        </w:rPr>
      </w:pPr>
      <w:r>
        <w:rPr>
          <w:rFonts w:ascii="Times New Roman" w:hAnsi="Times New Roman" w:eastAsia="Times New Roman"/>
          <w:sz w:val="144"/>
          <w:szCs w:val="14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2715895</wp:posOffset>
                </wp:positionH>
                <wp:positionV relativeFrom="paragraph">
                  <wp:posOffset>670560</wp:posOffset>
                </wp:positionV>
                <wp:extent cx="6858000" cy="1371600"/>
                <wp:effectExtent l="3175" t="3175" r="3175" b="3175"/>
                <wp:wrapNone/>
                <wp:docPr id="1037" name="shape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3716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3AD07250">
                            <w:pP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z w:val="180"/>
                                <w:szCs w:val="180"/>
                              </w:rPr>
                              <w:t>сколь…кий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37" o:spid="_x0000_s1026" o:spt="1" style="position:absolute;left:0pt;margin-left:213.85pt;margin-top:52.8pt;height:108pt;width:540pt;z-index:251663360;mso-width-relative:page;mso-height-relative:page;" fillcolor="#FFFFFF" filled="t" stroked="t" coordsize="21600,21600" o:gfxdata="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eNoMR9kAAAAMAQAADwAAAAAAAAABACAAAAAiAAAAZHJzL2Rvd25yZXYueG1sUEsBAhQAFAAA&#10;AAgAh07iQFjRiBXuAQAADgQAAA4AAAAAAAAAAQAgAAAAKAEAAGRycy9lMm9Eb2MueG1sUEsFBgAA&#10;AAAGAAYAWQEAAIg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AD07250">
                      <w:pPr>
                        <w:rPr>
                          <w:rFonts w:ascii="Times New Roman" w:hAnsi="Times New Roman" w:eastAsia="Times New Roman"/>
                          <w:b/>
                          <w:bCs/>
                          <w:sz w:val="180"/>
                          <w:szCs w:val="180"/>
                        </w:rPr>
                      </w:pP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z w:val="180"/>
                          <w:szCs w:val="180"/>
                        </w:rPr>
                        <w:t>сколь…кий</w:t>
                      </w:r>
                    </w:p>
                  </w:txbxContent>
                </v:textbox>
              </v:rect>
            </w:pict>
          </mc:Fallback>
        </mc:AlternateContent>
      </w:r>
    </w:p>
    <w:p w14:paraId="2AE32392"/>
    <w:p w14:paraId="1AD239D1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3</w:t>
      </w:r>
    </w:p>
    <w:p w14:paraId="326015D9"/>
    <w:p w14:paraId="407EA028">
      <w:pPr>
        <w:sectPr>
          <w:pgSz w:w="16838" w:h="11906" w:orient="landscape"/>
          <w:pgMar w:top="568" w:right="850" w:bottom="993" w:left="851" w:header="708" w:footer="708" w:gutter="0"/>
          <w:cols w:space="708" w:num="2"/>
          <w:docGrid w:linePitch="360" w:charSpace="0"/>
        </w:sectPr>
      </w:pPr>
    </w:p>
    <w:p w14:paraId="333E127C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4</w:t>
      </w:r>
    </w:p>
    <w:p w14:paraId="09E2B45F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lang w:eastAsia="ru-RU"/>
        </w:rPr>
        <w:drawing>
          <wp:inline distT="0" distB="0" distL="0" distR="0">
            <wp:extent cx="6569075" cy="2235200"/>
            <wp:effectExtent l="9525" t="9525" r="9525" b="9525"/>
            <wp:docPr id="1038" name="shape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shape1038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8" t="50944" r="4291" b="11133"/>
                    <a:stretch>
                      <a:fillRect/>
                    </a:stretch>
                  </pic:blipFill>
                  <pic:spPr>
                    <a:xfrm>
                      <a:off x="0" y="0"/>
                      <a:ext cx="6569075" cy="2235746"/>
                    </a:xfrm>
                    <a:prstGeom prst="rect">
                      <a:avLst/>
                    </a:prstGeom>
                    <a:ln>
                      <a:solidFill>
                        <a:srgbClr val="1B1760">
                          <a:alpha val="10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</w:p>
    <w:p w14:paraId="1BEB935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lang w:eastAsia="ru-RU"/>
        </w:rPr>
        <w:drawing>
          <wp:inline distT="0" distB="0" distL="0" distR="0">
            <wp:extent cx="6569075" cy="2235200"/>
            <wp:effectExtent l="9525" t="9525" r="9525" b="9525"/>
            <wp:docPr id="1039" name="shape1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shape103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8" t="50944" r="4291" b="11133"/>
                    <a:stretch>
                      <a:fillRect/>
                    </a:stretch>
                  </pic:blipFill>
                  <pic:spPr>
                    <a:xfrm>
                      <a:off x="0" y="0"/>
                      <a:ext cx="6569075" cy="2235746"/>
                    </a:xfrm>
                    <a:prstGeom prst="rect">
                      <a:avLst/>
                    </a:prstGeom>
                    <a:ln>
                      <a:solidFill>
                        <a:srgbClr val="1B1760">
                          <a:alpha val="10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</w:p>
    <w:p w14:paraId="78758D4D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lang w:eastAsia="ru-RU"/>
        </w:rPr>
        <w:drawing>
          <wp:inline distT="0" distB="0" distL="0" distR="0">
            <wp:extent cx="6569075" cy="2235200"/>
            <wp:effectExtent l="9525" t="9525" r="9525" b="9525"/>
            <wp:docPr id="1040" name="shape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shape1040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8" t="50944" r="4291" b="11133"/>
                    <a:stretch>
                      <a:fillRect/>
                    </a:stretch>
                  </pic:blipFill>
                  <pic:spPr>
                    <a:xfrm>
                      <a:off x="0" y="0"/>
                      <a:ext cx="6569075" cy="2235746"/>
                    </a:xfrm>
                    <a:prstGeom prst="rect">
                      <a:avLst/>
                    </a:prstGeom>
                    <a:ln>
                      <a:solidFill>
                        <a:srgbClr val="1B1760">
                          <a:alpha val="10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lang w:eastAsia="ru-RU"/>
        </w:rPr>
        <w:drawing>
          <wp:inline distT="0" distB="0" distL="0" distR="0">
            <wp:extent cx="6569075" cy="2235200"/>
            <wp:effectExtent l="9525" t="9525" r="9525" b="9525"/>
            <wp:docPr id="1041" name="shape1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shape104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8" t="50944" r="4291" b="11133"/>
                    <a:stretch>
                      <a:fillRect/>
                    </a:stretch>
                  </pic:blipFill>
                  <pic:spPr>
                    <a:xfrm>
                      <a:off x="0" y="0"/>
                      <a:ext cx="6569075" cy="2235746"/>
                    </a:xfrm>
                    <a:prstGeom prst="rect">
                      <a:avLst/>
                    </a:prstGeom>
                    <a:ln>
                      <a:solidFill>
                        <a:srgbClr val="1B1760">
                          <a:alpha val="10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</w:p>
    <w:sectPr>
      <w:type w:val="continuous"/>
      <w:pgSz w:w="11906" w:h="16838"/>
      <w:pgMar w:top="568" w:right="993" w:bottom="851" w:left="568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&quot;YS Text&quot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Arial" w:hAnsi="Arial" w:cs="Arial"/>
      </w:rPr>
      <w:id w:val="147457865"/>
      <w:docPartObj>
        <w:docPartGallery w:val="AutoText"/>
      </w:docPartObj>
    </w:sdtPr>
    <w:sdtEndPr>
      <w:rPr>
        <w:rFonts w:asciiTheme="minorHAnsi" w:hAnsiTheme="minorHAnsi" w:cstheme="minorHAnsi"/>
        <w:color w:val="000000"/>
      </w:rPr>
    </w:sdtEndPr>
    <w:sdtContent>
      <w:sdt>
        <w:sdtPr>
          <w:id w:val="-1"/>
          <w:docPartObj>
            <w:docPartGallery w:val="AutoText"/>
          </w:docPartObj>
        </w:sdtPr>
        <w:sdtContent>
          <w:p w14:paraId="3CAB6E61">
            <w:pPr>
              <w:pStyle w:val="4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fldChar w:fldCharType="begin"/>
            </w:r>
            <w:r>
              <w:rPr>
                <w:rFonts w:cstheme="minorHAnsi"/>
                <w:color w:val="000000"/>
              </w:rPr>
              <w:instrText xml:space="preserve"> PAGE   \* MERGEFORMAT </w:instrText>
            </w:r>
            <w:r>
              <w:rPr>
                <w:rFonts w:cstheme="minorHAnsi"/>
                <w:color w:val="000000"/>
              </w:rPr>
              <w:fldChar w:fldCharType="separate"/>
            </w:r>
            <w:r>
              <w:rPr>
                <w:rFonts w:cstheme="minorHAnsi"/>
                <w:color w:val="000000"/>
              </w:rPr>
              <w:t>1</w:t>
            </w:r>
            <w:r>
              <w:rPr>
                <w:rFonts w:cstheme="minorHAnsi"/>
                <w:color w:val="000000"/>
              </w:rPr>
              <w:fldChar w:fldCharType="end"/>
            </w:r>
          </w:p>
        </w:sdtContent>
      </w:sdt>
      <w:p w14:paraId="636DFC23"/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3CE6D">
    <w:pPr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9B1BA">
    <w:pP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removePersonalInformation/>
  <w:hideGrammaticalErrors/>
  <w:documentProtection w:enforcement="0"/>
  <w:defaultTabStop w:val="708"/>
  <w:drawingGridHorizontalSpacing w:val="1000"/>
  <w:drawingGridVerticalSpacing w:val="100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26BC6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0"/>
  </w:style>
  <w:style w:type="table" w:default="1" w:styleId="3">
    <w:name w:val="Normal Table"/>
    <w:semiHidden/>
    <w:unhideWhenUsed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Normal (Web)"/>
    <w:basedOn w:val="1"/>
    <w:semiHidden/>
    <w:unhideWhenUsed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6">
    <w:name w:val="Table Grid"/>
    <w:basedOn w:val="3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Нижний колонтитул Знак"/>
    <w:basedOn w:val="2"/>
    <w:uiPriority w:val="0"/>
  </w:style>
  <w:style w:type="paragraph" w:customStyle="1" w:styleId="8">
    <w:name w:val="c1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9">
    <w:name w:val="c4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c0"/>
    <w:basedOn w:val="2"/>
    <w:uiPriority w:val="0"/>
  </w:style>
  <w:style w:type="character" w:customStyle="1" w:styleId="11">
    <w:name w:val="c15"/>
    <w:basedOn w:val="2"/>
    <w:uiPriority w:val="0"/>
  </w:style>
  <w:style w:type="character" w:customStyle="1" w:styleId="12">
    <w:name w:val="c3"/>
    <w:basedOn w:val="2"/>
    <w:uiPriority w:val="0"/>
  </w:style>
  <w:style w:type="character" w:customStyle="1" w:styleId="13">
    <w:name w:val="c1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emf"/><Relationship Id="rId12" Type="http://schemas.openxmlformats.org/officeDocument/2006/relationships/package" Target="embeddings/Slide1.sldx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TotalTime>0</TotalTime>
  <ScaleCrop>false</ScaleCrop>
  <LinksUpToDate>false</LinksUpToDate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2025-02-28T07:59:00Z</dcterms:created>
  <cp:lastPrinted>2024-01-29T15:55:00Z</cp:lastPrinted>
  <dcterms:modified xsi:type="dcterms:W3CDTF">2026-04-14T15:21:00Z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92B9A635BCE04CC991791B67CFC640AD_12</vt:lpwstr>
  </property>
</Properties>
</file>